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2F904" w14:textId="77777777" w:rsidR="00B56623" w:rsidRDefault="00E31544">
      <w:pPr>
        <w:pStyle w:val="Ttulo"/>
        <w:jc w:val="center"/>
      </w:pPr>
      <w:r>
        <w:t>NATURALIST ITINERARY</w:t>
      </w:r>
    </w:p>
    <w:p w14:paraId="1A1810E8" w14:textId="77777777" w:rsidR="00B56623" w:rsidRDefault="00E31544">
      <w:pPr>
        <w:pStyle w:val="Ttulo"/>
        <w:jc w:val="center"/>
      </w:pPr>
      <w:r>
        <w:t>8 DAYS / 7 NIGHTS YACHT</w:t>
      </w:r>
    </w:p>
    <w:p w14:paraId="284D50E6" w14:textId="77777777" w:rsidR="00B56623" w:rsidRDefault="00B56623"/>
    <w:p w14:paraId="39255F5F" w14:textId="77777777" w:rsidR="00B56623" w:rsidRDefault="00E31544">
      <w:r>
        <w:rPr>
          <w:noProof/>
        </w:rPr>
        <w:drawing>
          <wp:inline distT="0" distB="0" distL="0" distR="0" wp14:anchorId="668D8E27" wp14:editId="5F935472">
            <wp:extent cx="5731510" cy="4979035"/>
            <wp:effectExtent l="0" t="0" r="0" b="0"/>
            <wp:docPr id="2134421997" name="image8.jp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jpg" descr="Mapa&#10;&#10;Descripción generada automáticamente"/>
                    <pic:cNvPicPr preferRelativeResize="0"/>
                  </pic:nvPicPr>
                  <pic:blipFill>
                    <a:blip r:embed="rId7"/>
                    <a:srcRect/>
                    <a:stretch>
                      <a:fillRect/>
                    </a:stretch>
                  </pic:blipFill>
                  <pic:spPr>
                    <a:xfrm>
                      <a:off x="0" y="0"/>
                      <a:ext cx="5731510" cy="4979035"/>
                    </a:xfrm>
                    <a:prstGeom prst="rect">
                      <a:avLst/>
                    </a:prstGeom>
                    <a:ln/>
                  </pic:spPr>
                </pic:pic>
              </a:graphicData>
            </a:graphic>
          </wp:inline>
        </w:drawing>
      </w:r>
    </w:p>
    <w:p w14:paraId="69C894DA" w14:textId="77777777" w:rsidR="00B56623" w:rsidRDefault="00E31544">
      <w:r>
        <w:br w:type="page"/>
      </w:r>
    </w:p>
    <w:tbl>
      <w:tblPr>
        <w:tblStyle w:val="9"/>
        <w:tblW w:w="902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1"/>
        <w:gridCol w:w="1147"/>
        <w:gridCol w:w="689"/>
        <w:gridCol w:w="3003"/>
        <w:gridCol w:w="813"/>
        <w:gridCol w:w="962"/>
        <w:gridCol w:w="775"/>
        <w:gridCol w:w="775"/>
      </w:tblGrid>
      <w:tr w:rsidR="00B56623" w14:paraId="36E5E0AB" w14:textId="77777777">
        <w:trPr>
          <w:trHeight w:val="440"/>
          <w:jc w:val="center"/>
        </w:trPr>
        <w:tc>
          <w:tcPr>
            <w:tcW w:w="860" w:type="dxa"/>
            <w:tcBorders>
              <w:top w:val="nil"/>
              <w:left w:val="nil"/>
              <w:bottom w:val="single" w:sz="4" w:space="0" w:color="000000"/>
              <w:right w:val="nil"/>
            </w:tcBorders>
            <w:vAlign w:val="bottom"/>
          </w:tcPr>
          <w:p w14:paraId="4F036B20" w14:textId="77777777" w:rsidR="00B56623" w:rsidRDefault="00B56623">
            <w:pPr>
              <w:spacing w:after="0"/>
              <w:rPr>
                <w:rFonts w:ascii="Times New Roman" w:eastAsia="Times New Roman" w:hAnsi="Times New Roman" w:cs="Times New Roman"/>
              </w:rPr>
            </w:pPr>
          </w:p>
        </w:tc>
        <w:tc>
          <w:tcPr>
            <w:tcW w:w="1146" w:type="dxa"/>
            <w:tcBorders>
              <w:top w:val="nil"/>
              <w:left w:val="nil"/>
              <w:bottom w:val="single" w:sz="4" w:space="0" w:color="000000"/>
              <w:right w:val="nil"/>
            </w:tcBorders>
            <w:vAlign w:val="center"/>
          </w:tcPr>
          <w:p w14:paraId="51319519" w14:textId="77777777" w:rsidR="00B56623" w:rsidRDefault="00B56623">
            <w:pPr>
              <w:spacing w:after="0"/>
              <w:rPr>
                <w:rFonts w:ascii="Times New Roman" w:eastAsia="Times New Roman" w:hAnsi="Times New Roman" w:cs="Times New Roman"/>
                <w:sz w:val="20"/>
                <w:szCs w:val="20"/>
              </w:rPr>
            </w:pPr>
          </w:p>
        </w:tc>
        <w:tc>
          <w:tcPr>
            <w:tcW w:w="689" w:type="dxa"/>
            <w:tcBorders>
              <w:top w:val="nil"/>
              <w:left w:val="nil"/>
              <w:bottom w:val="single" w:sz="4" w:space="0" w:color="000000"/>
              <w:right w:val="nil"/>
            </w:tcBorders>
            <w:vAlign w:val="center"/>
          </w:tcPr>
          <w:p w14:paraId="7631BE30" w14:textId="77777777" w:rsidR="00B56623" w:rsidRDefault="00B56623">
            <w:pPr>
              <w:spacing w:after="0"/>
              <w:jc w:val="center"/>
              <w:rPr>
                <w:rFonts w:ascii="Times New Roman" w:eastAsia="Times New Roman" w:hAnsi="Times New Roman" w:cs="Times New Roman"/>
                <w:sz w:val="20"/>
                <w:szCs w:val="20"/>
              </w:rPr>
            </w:pPr>
          </w:p>
        </w:tc>
        <w:tc>
          <w:tcPr>
            <w:tcW w:w="3002" w:type="dxa"/>
            <w:tcBorders>
              <w:top w:val="nil"/>
              <w:left w:val="nil"/>
              <w:bottom w:val="single" w:sz="4" w:space="0" w:color="000000"/>
              <w:right w:val="single" w:sz="4" w:space="0" w:color="000000"/>
            </w:tcBorders>
            <w:vAlign w:val="center"/>
          </w:tcPr>
          <w:p w14:paraId="6D5A3D08" w14:textId="77777777" w:rsidR="00B56623" w:rsidRDefault="00B56623">
            <w:pPr>
              <w:spacing w:after="0"/>
              <w:jc w:val="center"/>
              <w:rPr>
                <w:rFonts w:ascii="Times New Roman" w:eastAsia="Times New Roman" w:hAnsi="Times New Roman" w:cs="Times New Roman"/>
                <w:sz w:val="20"/>
                <w:szCs w:val="20"/>
              </w:rPr>
            </w:pPr>
          </w:p>
        </w:tc>
        <w:tc>
          <w:tcPr>
            <w:tcW w:w="813" w:type="dxa"/>
            <w:tcBorders>
              <w:left w:val="single" w:sz="4" w:space="0" w:color="000000"/>
              <w:bottom w:val="single" w:sz="4" w:space="0" w:color="000000"/>
            </w:tcBorders>
            <w:vAlign w:val="center"/>
          </w:tcPr>
          <w:p w14:paraId="39E45704" w14:textId="77777777" w:rsidR="00B56623" w:rsidRDefault="00E31544">
            <w:pPr>
              <w:spacing w:after="0"/>
              <w:jc w:val="center"/>
              <w:rPr>
                <w:b/>
                <w:color w:val="1F497D"/>
                <w:sz w:val="18"/>
                <w:szCs w:val="18"/>
              </w:rPr>
            </w:pPr>
            <w:r>
              <w:rPr>
                <w:b/>
                <w:color w:val="1F497D"/>
                <w:sz w:val="18"/>
                <w:szCs w:val="18"/>
              </w:rPr>
              <w:t>HIKING</w:t>
            </w:r>
          </w:p>
        </w:tc>
        <w:tc>
          <w:tcPr>
            <w:tcW w:w="962" w:type="dxa"/>
            <w:vAlign w:val="center"/>
          </w:tcPr>
          <w:p w14:paraId="07EAF8B7" w14:textId="77777777" w:rsidR="00B56623" w:rsidRDefault="00E31544">
            <w:pPr>
              <w:spacing w:after="0"/>
              <w:jc w:val="center"/>
              <w:rPr>
                <w:b/>
                <w:color w:val="1F497D"/>
                <w:sz w:val="18"/>
                <w:szCs w:val="18"/>
              </w:rPr>
            </w:pPr>
            <w:r>
              <w:rPr>
                <w:b/>
                <w:color w:val="1F497D"/>
                <w:sz w:val="18"/>
                <w:szCs w:val="18"/>
              </w:rPr>
              <w:t>SNORKEL</w:t>
            </w:r>
          </w:p>
        </w:tc>
        <w:tc>
          <w:tcPr>
            <w:tcW w:w="775" w:type="dxa"/>
            <w:vAlign w:val="center"/>
          </w:tcPr>
          <w:p w14:paraId="5C544A2A" w14:textId="77777777" w:rsidR="00B56623" w:rsidRDefault="00E31544">
            <w:pPr>
              <w:spacing w:after="0"/>
              <w:jc w:val="center"/>
              <w:rPr>
                <w:b/>
                <w:color w:val="1F497D"/>
                <w:sz w:val="18"/>
                <w:szCs w:val="18"/>
              </w:rPr>
            </w:pPr>
            <w:r>
              <w:rPr>
                <w:b/>
                <w:color w:val="1F497D"/>
                <w:sz w:val="18"/>
                <w:szCs w:val="18"/>
              </w:rPr>
              <w:t>PANGA RIDE</w:t>
            </w:r>
          </w:p>
        </w:tc>
        <w:tc>
          <w:tcPr>
            <w:tcW w:w="775" w:type="dxa"/>
            <w:vAlign w:val="center"/>
          </w:tcPr>
          <w:p w14:paraId="28AE0440" w14:textId="77777777" w:rsidR="00B56623" w:rsidRDefault="00E31544">
            <w:pPr>
              <w:spacing w:after="0"/>
              <w:jc w:val="center"/>
              <w:rPr>
                <w:b/>
                <w:color w:val="1F497D"/>
                <w:sz w:val="18"/>
                <w:szCs w:val="18"/>
              </w:rPr>
            </w:pPr>
            <w:r>
              <w:rPr>
                <w:b/>
                <w:color w:val="1F497D"/>
                <w:sz w:val="18"/>
                <w:szCs w:val="18"/>
              </w:rPr>
              <w:t>KAYAK</w:t>
            </w:r>
          </w:p>
        </w:tc>
      </w:tr>
      <w:tr w:rsidR="00B56623" w14:paraId="00F9B8DC" w14:textId="77777777">
        <w:trPr>
          <w:trHeight w:val="220"/>
          <w:jc w:val="center"/>
        </w:trPr>
        <w:tc>
          <w:tcPr>
            <w:tcW w:w="860" w:type="dxa"/>
            <w:vMerge w:val="restart"/>
            <w:tcBorders>
              <w:top w:val="single" w:sz="4" w:space="0" w:color="000000"/>
            </w:tcBorders>
            <w:shd w:val="clear" w:color="auto" w:fill="16253D"/>
            <w:vAlign w:val="center"/>
          </w:tcPr>
          <w:p w14:paraId="2BE8DCA9" w14:textId="77777777" w:rsidR="00B56623" w:rsidRDefault="00E31544">
            <w:pPr>
              <w:spacing w:after="0"/>
              <w:jc w:val="center"/>
              <w:rPr>
                <w:b/>
                <w:color w:val="FFFFFF"/>
                <w:sz w:val="18"/>
                <w:szCs w:val="18"/>
              </w:rPr>
            </w:pPr>
            <w:bookmarkStart w:id="0" w:name="_heading=h.1fob9te" w:colFirst="0" w:colLast="0"/>
            <w:bookmarkEnd w:id="0"/>
            <w:r>
              <w:rPr>
                <w:b/>
                <w:color w:val="FFFFFF"/>
                <w:sz w:val="18"/>
                <w:szCs w:val="18"/>
              </w:rPr>
              <w:t>8 DAYS CRUISE "NAT"</w:t>
            </w:r>
          </w:p>
        </w:tc>
        <w:tc>
          <w:tcPr>
            <w:tcW w:w="1146" w:type="dxa"/>
            <w:tcBorders>
              <w:top w:val="single" w:sz="4" w:space="0" w:color="000000"/>
            </w:tcBorders>
            <w:vAlign w:val="center"/>
          </w:tcPr>
          <w:p w14:paraId="1F65FF63" w14:textId="77777777" w:rsidR="00B56623" w:rsidRDefault="00E31544">
            <w:pPr>
              <w:spacing w:after="0"/>
              <w:jc w:val="center"/>
              <w:rPr>
                <w:color w:val="1F497D"/>
                <w:sz w:val="18"/>
                <w:szCs w:val="18"/>
              </w:rPr>
            </w:pPr>
            <w:r>
              <w:rPr>
                <w:color w:val="1F497D"/>
                <w:sz w:val="18"/>
                <w:szCs w:val="18"/>
              </w:rPr>
              <w:t>WEDNESDAY</w:t>
            </w:r>
          </w:p>
        </w:tc>
        <w:tc>
          <w:tcPr>
            <w:tcW w:w="689" w:type="dxa"/>
            <w:tcBorders>
              <w:top w:val="single" w:sz="4" w:space="0" w:color="000000"/>
            </w:tcBorders>
            <w:vAlign w:val="center"/>
          </w:tcPr>
          <w:p w14:paraId="27033117" w14:textId="77777777" w:rsidR="00B56623" w:rsidRDefault="00E31544">
            <w:pPr>
              <w:spacing w:after="0"/>
              <w:jc w:val="center"/>
              <w:rPr>
                <w:color w:val="1F497D"/>
                <w:sz w:val="18"/>
                <w:szCs w:val="18"/>
              </w:rPr>
            </w:pPr>
            <w:r>
              <w:rPr>
                <w:color w:val="1F497D"/>
                <w:sz w:val="18"/>
                <w:szCs w:val="18"/>
              </w:rPr>
              <w:t>PM</w:t>
            </w:r>
          </w:p>
        </w:tc>
        <w:tc>
          <w:tcPr>
            <w:tcW w:w="3002" w:type="dxa"/>
            <w:tcBorders>
              <w:top w:val="single" w:sz="4" w:space="0" w:color="000000"/>
            </w:tcBorders>
            <w:vAlign w:val="center"/>
          </w:tcPr>
          <w:p w14:paraId="407EF4B4" w14:textId="77777777" w:rsidR="00B56623" w:rsidRDefault="00E31544">
            <w:pPr>
              <w:spacing w:after="0"/>
              <w:rPr>
                <w:color w:val="1F497D"/>
                <w:sz w:val="18"/>
                <w:szCs w:val="18"/>
              </w:rPr>
            </w:pPr>
            <w:r>
              <w:rPr>
                <w:b/>
                <w:color w:val="003366"/>
                <w:sz w:val="18"/>
                <w:szCs w:val="18"/>
              </w:rPr>
              <w:t>Santa Cruz</w:t>
            </w:r>
            <w:r>
              <w:rPr>
                <w:color w:val="003366"/>
                <w:sz w:val="18"/>
                <w:szCs w:val="18"/>
              </w:rPr>
              <w:t>: Bachas Beach</w:t>
            </w:r>
          </w:p>
        </w:tc>
        <w:tc>
          <w:tcPr>
            <w:tcW w:w="813" w:type="dxa"/>
            <w:tcBorders>
              <w:top w:val="single" w:sz="4" w:space="0" w:color="000000"/>
            </w:tcBorders>
            <w:vAlign w:val="center"/>
          </w:tcPr>
          <w:p w14:paraId="617E83D1" w14:textId="77777777" w:rsidR="00B56623" w:rsidRDefault="00E31544">
            <w:pPr>
              <w:spacing w:after="0"/>
              <w:jc w:val="center"/>
              <w:rPr>
                <w:color w:val="538DD5"/>
                <w:sz w:val="18"/>
                <w:szCs w:val="18"/>
              </w:rPr>
            </w:pPr>
            <w:r>
              <w:rPr>
                <w:color w:val="538DD5"/>
                <w:sz w:val="18"/>
                <w:szCs w:val="18"/>
              </w:rPr>
              <w:t>•</w:t>
            </w:r>
          </w:p>
        </w:tc>
        <w:tc>
          <w:tcPr>
            <w:tcW w:w="962" w:type="dxa"/>
            <w:vAlign w:val="center"/>
          </w:tcPr>
          <w:p w14:paraId="4D93CE61" w14:textId="77777777" w:rsidR="00B56623" w:rsidRDefault="00B56623">
            <w:pPr>
              <w:spacing w:after="0"/>
              <w:jc w:val="center"/>
              <w:rPr>
                <w:color w:val="538DD5"/>
                <w:sz w:val="18"/>
                <w:szCs w:val="18"/>
              </w:rPr>
            </w:pPr>
          </w:p>
        </w:tc>
        <w:tc>
          <w:tcPr>
            <w:tcW w:w="775" w:type="dxa"/>
            <w:vAlign w:val="center"/>
          </w:tcPr>
          <w:p w14:paraId="3A6136D5" w14:textId="77777777" w:rsidR="00B56623" w:rsidRDefault="00E31544">
            <w:pPr>
              <w:spacing w:after="0"/>
              <w:jc w:val="center"/>
              <w:rPr>
                <w:color w:val="538DD5"/>
                <w:sz w:val="18"/>
                <w:szCs w:val="18"/>
              </w:rPr>
            </w:pPr>
            <w:r>
              <w:rPr>
                <w:color w:val="538DD5"/>
                <w:sz w:val="18"/>
                <w:szCs w:val="18"/>
              </w:rPr>
              <w:t> </w:t>
            </w:r>
          </w:p>
        </w:tc>
        <w:tc>
          <w:tcPr>
            <w:tcW w:w="775" w:type="dxa"/>
            <w:vAlign w:val="center"/>
          </w:tcPr>
          <w:p w14:paraId="3E8149D1" w14:textId="77777777" w:rsidR="00B56623" w:rsidRDefault="00B56623">
            <w:pPr>
              <w:spacing w:after="0"/>
              <w:jc w:val="center"/>
              <w:rPr>
                <w:color w:val="538DD5"/>
                <w:sz w:val="18"/>
                <w:szCs w:val="18"/>
              </w:rPr>
            </w:pPr>
          </w:p>
        </w:tc>
      </w:tr>
      <w:tr w:rsidR="00B56623" w14:paraId="5D38B460" w14:textId="77777777">
        <w:trPr>
          <w:trHeight w:val="280"/>
          <w:jc w:val="center"/>
        </w:trPr>
        <w:tc>
          <w:tcPr>
            <w:tcW w:w="860" w:type="dxa"/>
            <w:vMerge/>
            <w:tcBorders>
              <w:top w:val="single" w:sz="4" w:space="0" w:color="000000"/>
            </w:tcBorders>
            <w:shd w:val="clear" w:color="auto" w:fill="16253D"/>
            <w:vAlign w:val="center"/>
          </w:tcPr>
          <w:p w14:paraId="073592E9" w14:textId="77777777" w:rsidR="00B56623" w:rsidRDefault="00B56623">
            <w:pPr>
              <w:widowControl w:val="0"/>
              <w:pBdr>
                <w:top w:val="nil"/>
                <w:left w:val="nil"/>
                <w:bottom w:val="nil"/>
                <w:right w:val="nil"/>
                <w:between w:val="nil"/>
              </w:pBdr>
              <w:spacing w:after="0" w:line="276" w:lineRule="auto"/>
              <w:rPr>
                <w:color w:val="538DD5"/>
                <w:sz w:val="18"/>
                <w:szCs w:val="18"/>
              </w:rPr>
            </w:pPr>
          </w:p>
        </w:tc>
        <w:tc>
          <w:tcPr>
            <w:tcW w:w="1146" w:type="dxa"/>
            <w:vMerge w:val="restart"/>
            <w:vAlign w:val="center"/>
          </w:tcPr>
          <w:p w14:paraId="2D51B6F5" w14:textId="77777777" w:rsidR="00B56623" w:rsidRDefault="00E31544">
            <w:pPr>
              <w:spacing w:after="0"/>
              <w:jc w:val="center"/>
              <w:rPr>
                <w:color w:val="1F497D"/>
                <w:sz w:val="18"/>
                <w:szCs w:val="18"/>
              </w:rPr>
            </w:pPr>
            <w:r>
              <w:rPr>
                <w:color w:val="1F497D"/>
                <w:sz w:val="18"/>
                <w:szCs w:val="18"/>
              </w:rPr>
              <w:t>THURSDAY</w:t>
            </w:r>
          </w:p>
        </w:tc>
        <w:tc>
          <w:tcPr>
            <w:tcW w:w="689" w:type="dxa"/>
            <w:vAlign w:val="center"/>
          </w:tcPr>
          <w:p w14:paraId="32E4B0D4" w14:textId="77777777" w:rsidR="00B56623" w:rsidRDefault="00E31544">
            <w:pPr>
              <w:spacing w:after="0"/>
              <w:jc w:val="center"/>
              <w:rPr>
                <w:color w:val="1F497D"/>
                <w:sz w:val="18"/>
                <w:szCs w:val="18"/>
              </w:rPr>
            </w:pPr>
            <w:r>
              <w:rPr>
                <w:color w:val="1F497D"/>
                <w:sz w:val="18"/>
                <w:szCs w:val="18"/>
              </w:rPr>
              <w:t xml:space="preserve">AM </w:t>
            </w:r>
          </w:p>
        </w:tc>
        <w:tc>
          <w:tcPr>
            <w:tcW w:w="3002" w:type="dxa"/>
            <w:vAlign w:val="center"/>
          </w:tcPr>
          <w:p w14:paraId="0A6092B8" w14:textId="77777777" w:rsidR="00B56623" w:rsidRDefault="00E31544">
            <w:pPr>
              <w:spacing w:after="0"/>
              <w:rPr>
                <w:color w:val="1F497D"/>
                <w:sz w:val="18"/>
                <w:szCs w:val="18"/>
              </w:rPr>
            </w:pPr>
            <w:r>
              <w:rPr>
                <w:b/>
                <w:color w:val="1F497D"/>
                <w:sz w:val="18"/>
                <w:szCs w:val="18"/>
              </w:rPr>
              <w:t>Santiago Islands:</w:t>
            </w:r>
            <w:r>
              <w:rPr>
                <w:color w:val="1F497D"/>
                <w:sz w:val="18"/>
                <w:szCs w:val="18"/>
              </w:rPr>
              <w:t xml:space="preserve"> Sullivan Bay</w:t>
            </w:r>
          </w:p>
        </w:tc>
        <w:tc>
          <w:tcPr>
            <w:tcW w:w="813" w:type="dxa"/>
            <w:vAlign w:val="center"/>
          </w:tcPr>
          <w:p w14:paraId="35E94292" w14:textId="77777777" w:rsidR="00B56623" w:rsidRDefault="00E31544">
            <w:pPr>
              <w:spacing w:after="0"/>
              <w:jc w:val="center"/>
              <w:rPr>
                <w:color w:val="538DD5"/>
                <w:sz w:val="18"/>
                <w:szCs w:val="18"/>
              </w:rPr>
            </w:pPr>
            <w:r>
              <w:rPr>
                <w:color w:val="538DD5"/>
                <w:sz w:val="18"/>
                <w:szCs w:val="18"/>
              </w:rPr>
              <w:t>•</w:t>
            </w:r>
          </w:p>
        </w:tc>
        <w:tc>
          <w:tcPr>
            <w:tcW w:w="962" w:type="dxa"/>
            <w:vAlign w:val="center"/>
          </w:tcPr>
          <w:p w14:paraId="50ABB331" w14:textId="77777777" w:rsidR="00B56623" w:rsidRDefault="00E31544">
            <w:pPr>
              <w:spacing w:after="0"/>
              <w:jc w:val="center"/>
              <w:rPr>
                <w:color w:val="538DD5"/>
                <w:sz w:val="18"/>
                <w:szCs w:val="18"/>
              </w:rPr>
            </w:pPr>
            <w:r>
              <w:rPr>
                <w:color w:val="538DD5"/>
                <w:sz w:val="18"/>
                <w:szCs w:val="18"/>
              </w:rPr>
              <w:t>•</w:t>
            </w:r>
          </w:p>
        </w:tc>
        <w:tc>
          <w:tcPr>
            <w:tcW w:w="775" w:type="dxa"/>
            <w:vAlign w:val="center"/>
          </w:tcPr>
          <w:p w14:paraId="6606405B" w14:textId="77777777" w:rsidR="00B56623" w:rsidRDefault="00E31544">
            <w:pPr>
              <w:spacing w:after="0"/>
              <w:jc w:val="center"/>
              <w:rPr>
                <w:color w:val="538DD5"/>
                <w:sz w:val="18"/>
                <w:szCs w:val="18"/>
              </w:rPr>
            </w:pPr>
            <w:r>
              <w:rPr>
                <w:color w:val="538DD5"/>
                <w:sz w:val="18"/>
                <w:szCs w:val="18"/>
              </w:rPr>
              <w:t>•</w:t>
            </w:r>
          </w:p>
        </w:tc>
        <w:tc>
          <w:tcPr>
            <w:tcW w:w="775" w:type="dxa"/>
            <w:vAlign w:val="center"/>
          </w:tcPr>
          <w:p w14:paraId="18DFCFEF" w14:textId="77777777" w:rsidR="00B56623" w:rsidRDefault="00B56623">
            <w:pPr>
              <w:spacing w:after="0"/>
              <w:jc w:val="center"/>
              <w:rPr>
                <w:color w:val="538DD5"/>
                <w:sz w:val="18"/>
                <w:szCs w:val="18"/>
              </w:rPr>
            </w:pPr>
          </w:p>
        </w:tc>
      </w:tr>
      <w:tr w:rsidR="00B56623" w14:paraId="44C53A84" w14:textId="77777777">
        <w:trPr>
          <w:trHeight w:val="220"/>
          <w:jc w:val="center"/>
        </w:trPr>
        <w:tc>
          <w:tcPr>
            <w:tcW w:w="860" w:type="dxa"/>
            <w:vMerge/>
            <w:tcBorders>
              <w:top w:val="single" w:sz="4" w:space="0" w:color="000000"/>
            </w:tcBorders>
            <w:shd w:val="clear" w:color="auto" w:fill="16253D"/>
            <w:vAlign w:val="center"/>
          </w:tcPr>
          <w:p w14:paraId="636CBBB0" w14:textId="77777777" w:rsidR="00B56623" w:rsidRDefault="00B56623">
            <w:pPr>
              <w:widowControl w:val="0"/>
              <w:pBdr>
                <w:top w:val="nil"/>
                <w:left w:val="nil"/>
                <w:bottom w:val="nil"/>
                <w:right w:val="nil"/>
                <w:between w:val="nil"/>
              </w:pBdr>
              <w:spacing w:after="0" w:line="276" w:lineRule="auto"/>
              <w:rPr>
                <w:color w:val="538DD5"/>
                <w:sz w:val="18"/>
                <w:szCs w:val="18"/>
              </w:rPr>
            </w:pPr>
          </w:p>
        </w:tc>
        <w:tc>
          <w:tcPr>
            <w:tcW w:w="1146" w:type="dxa"/>
            <w:vMerge/>
            <w:vAlign w:val="center"/>
          </w:tcPr>
          <w:p w14:paraId="5D692F98" w14:textId="77777777" w:rsidR="00B56623" w:rsidRDefault="00B56623">
            <w:pPr>
              <w:widowControl w:val="0"/>
              <w:pBdr>
                <w:top w:val="nil"/>
                <w:left w:val="nil"/>
                <w:bottom w:val="nil"/>
                <w:right w:val="nil"/>
                <w:between w:val="nil"/>
              </w:pBdr>
              <w:spacing w:after="0" w:line="276" w:lineRule="auto"/>
              <w:rPr>
                <w:color w:val="538DD5"/>
                <w:sz w:val="18"/>
                <w:szCs w:val="18"/>
              </w:rPr>
            </w:pPr>
          </w:p>
        </w:tc>
        <w:tc>
          <w:tcPr>
            <w:tcW w:w="689" w:type="dxa"/>
            <w:vAlign w:val="center"/>
          </w:tcPr>
          <w:p w14:paraId="2753C033" w14:textId="77777777" w:rsidR="00B56623" w:rsidRDefault="00E31544">
            <w:pPr>
              <w:spacing w:after="0"/>
              <w:jc w:val="center"/>
              <w:rPr>
                <w:color w:val="1F497D"/>
                <w:sz w:val="18"/>
                <w:szCs w:val="18"/>
              </w:rPr>
            </w:pPr>
            <w:r>
              <w:rPr>
                <w:color w:val="1F497D"/>
                <w:sz w:val="18"/>
                <w:szCs w:val="18"/>
              </w:rPr>
              <w:t>PM</w:t>
            </w:r>
          </w:p>
        </w:tc>
        <w:tc>
          <w:tcPr>
            <w:tcW w:w="3002" w:type="dxa"/>
            <w:vAlign w:val="center"/>
          </w:tcPr>
          <w:p w14:paraId="5301202B" w14:textId="77777777" w:rsidR="00B56623" w:rsidRDefault="00E31544">
            <w:pPr>
              <w:spacing w:after="0"/>
              <w:rPr>
                <w:color w:val="1F497D"/>
                <w:sz w:val="18"/>
                <w:szCs w:val="18"/>
              </w:rPr>
            </w:pPr>
            <w:r>
              <w:rPr>
                <w:b/>
                <w:color w:val="1F497D"/>
                <w:sz w:val="18"/>
                <w:szCs w:val="18"/>
              </w:rPr>
              <w:t>Rabida</w:t>
            </w:r>
            <w:r>
              <w:rPr>
                <w:color w:val="1F497D"/>
                <w:sz w:val="18"/>
                <w:szCs w:val="18"/>
              </w:rPr>
              <w:t>: Rabida</w:t>
            </w:r>
          </w:p>
        </w:tc>
        <w:tc>
          <w:tcPr>
            <w:tcW w:w="813" w:type="dxa"/>
            <w:vAlign w:val="center"/>
          </w:tcPr>
          <w:p w14:paraId="6D3C01F0" w14:textId="77777777" w:rsidR="00B56623" w:rsidRDefault="00E31544">
            <w:pPr>
              <w:spacing w:after="0"/>
              <w:jc w:val="center"/>
              <w:rPr>
                <w:color w:val="538DD5"/>
                <w:sz w:val="18"/>
                <w:szCs w:val="18"/>
              </w:rPr>
            </w:pPr>
            <w:r>
              <w:rPr>
                <w:color w:val="538DD5"/>
                <w:sz w:val="18"/>
                <w:szCs w:val="18"/>
              </w:rPr>
              <w:t>•</w:t>
            </w:r>
          </w:p>
        </w:tc>
        <w:tc>
          <w:tcPr>
            <w:tcW w:w="962" w:type="dxa"/>
            <w:vAlign w:val="center"/>
          </w:tcPr>
          <w:p w14:paraId="322338BE" w14:textId="77777777" w:rsidR="00B56623" w:rsidRDefault="00E31544">
            <w:pPr>
              <w:spacing w:after="0"/>
              <w:jc w:val="center"/>
              <w:rPr>
                <w:color w:val="538DD5"/>
                <w:sz w:val="18"/>
                <w:szCs w:val="18"/>
              </w:rPr>
            </w:pPr>
            <w:r>
              <w:rPr>
                <w:color w:val="538DD5"/>
                <w:sz w:val="18"/>
                <w:szCs w:val="18"/>
              </w:rPr>
              <w:t>•</w:t>
            </w:r>
          </w:p>
        </w:tc>
        <w:tc>
          <w:tcPr>
            <w:tcW w:w="775" w:type="dxa"/>
            <w:vAlign w:val="center"/>
          </w:tcPr>
          <w:p w14:paraId="0C44A1E0" w14:textId="77777777" w:rsidR="00B56623" w:rsidRDefault="00E31544">
            <w:pPr>
              <w:spacing w:after="0"/>
              <w:jc w:val="center"/>
              <w:rPr>
                <w:color w:val="538DD5"/>
                <w:sz w:val="18"/>
                <w:szCs w:val="18"/>
              </w:rPr>
            </w:pPr>
            <w:r>
              <w:rPr>
                <w:color w:val="538DD5"/>
                <w:sz w:val="18"/>
                <w:szCs w:val="18"/>
              </w:rPr>
              <w:t>• </w:t>
            </w:r>
          </w:p>
        </w:tc>
        <w:tc>
          <w:tcPr>
            <w:tcW w:w="775" w:type="dxa"/>
            <w:vAlign w:val="center"/>
          </w:tcPr>
          <w:p w14:paraId="4002C17A" w14:textId="77777777" w:rsidR="00B56623" w:rsidRDefault="00E31544">
            <w:pPr>
              <w:spacing w:after="0"/>
              <w:jc w:val="center"/>
              <w:rPr>
                <w:color w:val="538DD5"/>
                <w:sz w:val="18"/>
                <w:szCs w:val="18"/>
              </w:rPr>
            </w:pPr>
            <w:r>
              <w:rPr>
                <w:color w:val="538DD5"/>
                <w:sz w:val="18"/>
                <w:szCs w:val="18"/>
              </w:rPr>
              <w:t>•</w:t>
            </w:r>
          </w:p>
        </w:tc>
      </w:tr>
      <w:tr w:rsidR="00B56623" w14:paraId="6DD6D596" w14:textId="77777777">
        <w:trPr>
          <w:trHeight w:val="220"/>
          <w:jc w:val="center"/>
        </w:trPr>
        <w:tc>
          <w:tcPr>
            <w:tcW w:w="860" w:type="dxa"/>
            <w:vMerge/>
            <w:tcBorders>
              <w:top w:val="single" w:sz="4" w:space="0" w:color="000000"/>
            </w:tcBorders>
            <w:shd w:val="clear" w:color="auto" w:fill="16253D"/>
            <w:vAlign w:val="center"/>
          </w:tcPr>
          <w:p w14:paraId="5D62A195" w14:textId="77777777" w:rsidR="00B56623" w:rsidRDefault="00B56623">
            <w:pPr>
              <w:widowControl w:val="0"/>
              <w:pBdr>
                <w:top w:val="nil"/>
                <w:left w:val="nil"/>
                <w:bottom w:val="nil"/>
                <w:right w:val="nil"/>
                <w:between w:val="nil"/>
              </w:pBdr>
              <w:spacing w:after="0" w:line="276" w:lineRule="auto"/>
              <w:rPr>
                <w:color w:val="538DD5"/>
                <w:sz w:val="18"/>
                <w:szCs w:val="18"/>
              </w:rPr>
            </w:pPr>
          </w:p>
        </w:tc>
        <w:tc>
          <w:tcPr>
            <w:tcW w:w="1146" w:type="dxa"/>
            <w:vMerge w:val="restart"/>
            <w:vAlign w:val="center"/>
          </w:tcPr>
          <w:p w14:paraId="2BDDC3D8" w14:textId="77777777" w:rsidR="00B56623" w:rsidRDefault="00E31544">
            <w:pPr>
              <w:spacing w:after="0"/>
              <w:jc w:val="center"/>
              <w:rPr>
                <w:color w:val="1F497D"/>
                <w:sz w:val="18"/>
                <w:szCs w:val="18"/>
              </w:rPr>
            </w:pPr>
            <w:r>
              <w:rPr>
                <w:color w:val="1F497D"/>
                <w:sz w:val="18"/>
                <w:szCs w:val="18"/>
              </w:rPr>
              <w:t>FRIDAY</w:t>
            </w:r>
          </w:p>
        </w:tc>
        <w:tc>
          <w:tcPr>
            <w:tcW w:w="689" w:type="dxa"/>
            <w:vAlign w:val="center"/>
          </w:tcPr>
          <w:p w14:paraId="75AF12D4" w14:textId="77777777" w:rsidR="00B56623" w:rsidRDefault="00E31544">
            <w:pPr>
              <w:spacing w:after="0"/>
              <w:jc w:val="center"/>
              <w:rPr>
                <w:color w:val="1F497D"/>
                <w:sz w:val="18"/>
                <w:szCs w:val="18"/>
              </w:rPr>
            </w:pPr>
            <w:r>
              <w:rPr>
                <w:color w:val="1F497D"/>
                <w:sz w:val="18"/>
                <w:szCs w:val="18"/>
              </w:rPr>
              <w:t xml:space="preserve">AM </w:t>
            </w:r>
          </w:p>
        </w:tc>
        <w:tc>
          <w:tcPr>
            <w:tcW w:w="3002" w:type="dxa"/>
            <w:vAlign w:val="center"/>
          </w:tcPr>
          <w:p w14:paraId="5872354B" w14:textId="77777777" w:rsidR="00B56623" w:rsidRDefault="00E31544">
            <w:pPr>
              <w:spacing w:after="0"/>
              <w:rPr>
                <w:color w:val="1F497D"/>
                <w:sz w:val="18"/>
                <w:szCs w:val="18"/>
              </w:rPr>
            </w:pPr>
            <w:r>
              <w:rPr>
                <w:b/>
                <w:color w:val="1F497D"/>
                <w:sz w:val="18"/>
                <w:szCs w:val="18"/>
              </w:rPr>
              <w:t>Fernandina</w:t>
            </w:r>
            <w:r>
              <w:rPr>
                <w:color w:val="1F497D"/>
                <w:sz w:val="18"/>
                <w:szCs w:val="18"/>
              </w:rPr>
              <w:t>: Espinoza Point</w:t>
            </w:r>
          </w:p>
        </w:tc>
        <w:tc>
          <w:tcPr>
            <w:tcW w:w="813" w:type="dxa"/>
            <w:vAlign w:val="center"/>
          </w:tcPr>
          <w:p w14:paraId="307355D7" w14:textId="77777777" w:rsidR="00B56623" w:rsidRDefault="00E31544">
            <w:pPr>
              <w:spacing w:after="0"/>
              <w:jc w:val="center"/>
              <w:rPr>
                <w:color w:val="538DD5"/>
                <w:sz w:val="18"/>
                <w:szCs w:val="18"/>
              </w:rPr>
            </w:pPr>
            <w:r>
              <w:rPr>
                <w:color w:val="538DD5"/>
                <w:sz w:val="18"/>
                <w:szCs w:val="18"/>
              </w:rPr>
              <w:t> •</w:t>
            </w:r>
          </w:p>
        </w:tc>
        <w:tc>
          <w:tcPr>
            <w:tcW w:w="962" w:type="dxa"/>
            <w:vAlign w:val="center"/>
          </w:tcPr>
          <w:p w14:paraId="53B0D98B" w14:textId="77777777" w:rsidR="00B56623" w:rsidRDefault="00E31544">
            <w:pPr>
              <w:spacing w:after="0"/>
              <w:jc w:val="center"/>
              <w:rPr>
                <w:color w:val="538DD5"/>
                <w:sz w:val="18"/>
                <w:szCs w:val="18"/>
              </w:rPr>
            </w:pPr>
            <w:r>
              <w:rPr>
                <w:color w:val="538DD5"/>
                <w:sz w:val="18"/>
                <w:szCs w:val="18"/>
              </w:rPr>
              <w:t>•</w:t>
            </w:r>
          </w:p>
        </w:tc>
        <w:tc>
          <w:tcPr>
            <w:tcW w:w="775" w:type="dxa"/>
            <w:vAlign w:val="center"/>
          </w:tcPr>
          <w:p w14:paraId="42968B6D" w14:textId="77777777" w:rsidR="00B56623" w:rsidRDefault="00B56623">
            <w:pPr>
              <w:spacing w:after="0"/>
              <w:jc w:val="center"/>
              <w:rPr>
                <w:color w:val="538DD5"/>
                <w:sz w:val="18"/>
                <w:szCs w:val="18"/>
              </w:rPr>
            </w:pPr>
          </w:p>
        </w:tc>
        <w:tc>
          <w:tcPr>
            <w:tcW w:w="775" w:type="dxa"/>
            <w:vAlign w:val="center"/>
          </w:tcPr>
          <w:p w14:paraId="246FBDF3" w14:textId="77777777" w:rsidR="00B56623" w:rsidRDefault="00B56623">
            <w:pPr>
              <w:spacing w:after="0"/>
              <w:jc w:val="center"/>
              <w:rPr>
                <w:color w:val="538DD5"/>
                <w:sz w:val="18"/>
                <w:szCs w:val="18"/>
              </w:rPr>
            </w:pPr>
          </w:p>
        </w:tc>
      </w:tr>
      <w:tr w:rsidR="00B56623" w14:paraId="36D7A4DD" w14:textId="77777777">
        <w:trPr>
          <w:trHeight w:val="220"/>
          <w:jc w:val="center"/>
        </w:trPr>
        <w:tc>
          <w:tcPr>
            <w:tcW w:w="860" w:type="dxa"/>
            <w:vMerge/>
            <w:tcBorders>
              <w:top w:val="single" w:sz="4" w:space="0" w:color="000000"/>
            </w:tcBorders>
            <w:shd w:val="clear" w:color="auto" w:fill="16253D"/>
            <w:vAlign w:val="center"/>
          </w:tcPr>
          <w:p w14:paraId="65CCD22D" w14:textId="77777777" w:rsidR="00B56623" w:rsidRDefault="00B56623">
            <w:pPr>
              <w:widowControl w:val="0"/>
              <w:pBdr>
                <w:top w:val="nil"/>
                <w:left w:val="nil"/>
                <w:bottom w:val="nil"/>
                <w:right w:val="nil"/>
                <w:between w:val="nil"/>
              </w:pBdr>
              <w:spacing w:after="0" w:line="276" w:lineRule="auto"/>
              <w:rPr>
                <w:color w:val="538DD5"/>
                <w:sz w:val="18"/>
                <w:szCs w:val="18"/>
              </w:rPr>
            </w:pPr>
          </w:p>
        </w:tc>
        <w:tc>
          <w:tcPr>
            <w:tcW w:w="1146" w:type="dxa"/>
            <w:vMerge/>
            <w:vAlign w:val="center"/>
          </w:tcPr>
          <w:p w14:paraId="7DA7FDC2" w14:textId="77777777" w:rsidR="00B56623" w:rsidRDefault="00B56623">
            <w:pPr>
              <w:widowControl w:val="0"/>
              <w:pBdr>
                <w:top w:val="nil"/>
                <w:left w:val="nil"/>
                <w:bottom w:val="nil"/>
                <w:right w:val="nil"/>
                <w:between w:val="nil"/>
              </w:pBdr>
              <w:spacing w:after="0" w:line="276" w:lineRule="auto"/>
              <w:rPr>
                <w:color w:val="538DD5"/>
                <w:sz w:val="18"/>
                <w:szCs w:val="18"/>
              </w:rPr>
            </w:pPr>
          </w:p>
        </w:tc>
        <w:tc>
          <w:tcPr>
            <w:tcW w:w="689" w:type="dxa"/>
            <w:vAlign w:val="center"/>
          </w:tcPr>
          <w:p w14:paraId="30BEED85" w14:textId="77777777" w:rsidR="00B56623" w:rsidRDefault="00E31544">
            <w:pPr>
              <w:spacing w:after="0"/>
              <w:jc w:val="center"/>
              <w:rPr>
                <w:color w:val="1F497D"/>
                <w:sz w:val="18"/>
                <w:szCs w:val="18"/>
              </w:rPr>
            </w:pPr>
            <w:r>
              <w:rPr>
                <w:color w:val="1F497D"/>
                <w:sz w:val="18"/>
                <w:szCs w:val="18"/>
              </w:rPr>
              <w:t>PM</w:t>
            </w:r>
          </w:p>
        </w:tc>
        <w:tc>
          <w:tcPr>
            <w:tcW w:w="3002" w:type="dxa"/>
            <w:vAlign w:val="center"/>
          </w:tcPr>
          <w:p w14:paraId="27AACC7A" w14:textId="77777777" w:rsidR="00B56623" w:rsidRDefault="00E31544">
            <w:pPr>
              <w:spacing w:after="0"/>
              <w:rPr>
                <w:color w:val="1F497D"/>
                <w:sz w:val="18"/>
                <w:szCs w:val="18"/>
              </w:rPr>
            </w:pPr>
            <w:r>
              <w:rPr>
                <w:b/>
                <w:color w:val="1F497D"/>
                <w:sz w:val="18"/>
                <w:szCs w:val="18"/>
              </w:rPr>
              <w:t>Isabela</w:t>
            </w:r>
            <w:r>
              <w:rPr>
                <w:color w:val="1F497D"/>
                <w:sz w:val="18"/>
                <w:szCs w:val="18"/>
              </w:rPr>
              <w:t>: Tagus Cove</w:t>
            </w:r>
          </w:p>
        </w:tc>
        <w:tc>
          <w:tcPr>
            <w:tcW w:w="813" w:type="dxa"/>
            <w:vAlign w:val="center"/>
          </w:tcPr>
          <w:p w14:paraId="5E7330E5" w14:textId="77777777" w:rsidR="00B56623" w:rsidRDefault="00E31544">
            <w:pPr>
              <w:spacing w:after="0"/>
              <w:jc w:val="center"/>
              <w:rPr>
                <w:color w:val="538DD5"/>
                <w:sz w:val="18"/>
                <w:szCs w:val="18"/>
              </w:rPr>
            </w:pPr>
            <w:r>
              <w:rPr>
                <w:color w:val="538DD5"/>
                <w:sz w:val="18"/>
                <w:szCs w:val="18"/>
              </w:rPr>
              <w:t>•</w:t>
            </w:r>
          </w:p>
        </w:tc>
        <w:tc>
          <w:tcPr>
            <w:tcW w:w="962" w:type="dxa"/>
            <w:vAlign w:val="center"/>
          </w:tcPr>
          <w:p w14:paraId="0427B376" w14:textId="77777777" w:rsidR="00B56623" w:rsidRDefault="00E31544">
            <w:pPr>
              <w:spacing w:after="0"/>
              <w:jc w:val="center"/>
              <w:rPr>
                <w:color w:val="538DD5"/>
                <w:sz w:val="18"/>
                <w:szCs w:val="18"/>
              </w:rPr>
            </w:pPr>
            <w:r>
              <w:rPr>
                <w:color w:val="538DD5"/>
                <w:sz w:val="18"/>
                <w:szCs w:val="18"/>
              </w:rPr>
              <w:t>•</w:t>
            </w:r>
          </w:p>
        </w:tc>
        <w:tc>
          <w:tcPr>
            <w:tcW w:w="775" w:type="dxa"/>
            <w:vAlign w:val="center"/>
          </w:tcPr>
          <w:p w14:paraId="021C696C" w14:textId="77777777" w:rsidR="00B56623" w:rsidRDefault="00E31544">
            <w:pPr>
              <w:spacing w:after="0"/>
              <w:jc w:val="center"/>
              <w:rPr>
                <w:color w:val="538DD5"/>
                <w:sz w:val="18"/>
                <w:szCs w:val="18"/>
              </w:rPr>
            </w:pPr>
            <w:r>
              <w:rPr>
                <w:color w:val="538DD5"/>
                <w:sz w:val="18"/>
                <w:szCs w:val="18"/>
              </w:rPr>
              <w:t> •</w:t>
            </w:r>
          </w:p>
        </w:tc>
        <w:tc>
          <w:tcPr>
            <w:tcW w:w="775" w:type="dxa"/>
            <w:vAlign w:val="center"/>
          </w:tcPr>
          <w:p w14:paraId="17050684" w14:textId="77777777" w:rsidR="00B56623" w:rsidRDefault="00E31544">
            <w:pPr>
              <w:spacing w:after="0"/>
              <w:jc w:val="center"/>
              <w:rPr>
                <w:color w:val="538DD5"/>
                <w:sz w:val="18"/>
                <w:szCs w:val="18"/>
              </w:rPr>
            </w:pPr>
            <w:r>
              <w:rPr>
                <w:color w:val="538DD5"/>
                <w:sz w:val="18"/>
                <w:szCs w:val="18"/>
              </w:rPr>
              <w:t>•</w:t>
            </w:r>
          </w:p>
        </w:tc>
      </w:tr>
      <w:tr w:rsidR="00B56623" w14:paraId="064CFA24" w14:textId="77777777">
        <w:trPr>
          <w:trHeight w:val="220"/>
          <w:jc w:val="center"/>
        </w:trPr>
        <w:tc>
          <w:tcPr>
            <w:tcW w:w="860" w:type="dxa"/>
            <w:vMerge/>
            <w:tcBorders>
              <w:top w:val="single" w:sz="4" w:space="0" w:color="000000"/>
            </w:tcBorders>
            <w:shd w:val="clear" w:color="auto" w:fill="16253D"/>
            <w:vAlign w:val="center"/>
          </w:tcPr>
          <w:p w14:paraId="09DC7187" w14:textId="77777777" w:rsidR="00B56623" w:rsidRDefault="00B56623">
            <w:pPr>
              <w:widowControl w:val="0"/>
              <w:pBdr>
                <w:top w:val="nil"/>
                <w:left w:val="nil"/>
                <w:bottom w:val="nil"/>
                <w:right w:val="nil"/>
                <w:between w:val="nil"/>
              </w:pBdr>
              <w:spacing w:after="0" w:line="276" w:lineRule="auto"/>
              <w:rPr>
                <w:color w:val="538DD5"/>
                <w:sz w:val="18"/>
                <w:szCs w:val="18"/>
              </w:rPr>
            </w:pPr>
          </w:p>
        </w:tc>
        <w:tc>
          <w:tcPr>
            <w:tcW w:w="1146" w:type="dxa"/>
            <w:vMerge w:val="restart"/>
            <w:vAlign w:val="center"/>
          </w:tcPr>
          <w:p w14:paraId="68FC0735" w14:textId="77777777" w:rsidR="00B56623" w:rsidRDefault="00E31544">
            <w:pPr>
              <w:spacing w:after="0"/>
              <w:jc w:val="center"/>
              <w:rPr>
                <w:color w:val="1F497D"/>
                <w:sz w:val="18"/>
                <w:szCs w:val="18"/>
              </w:rPr>
            </w:pPr>
            <w:r>
              <w:rPr>
                <w:color w:val="1F497D"/>
                <w:sz w:val="18"/>
                <w:szCs w:val="18"/>
              </w:rPr>
              <w:t>SATURDAY</w:t>
            </w:r>
          </w:p>
        </w:tc>
        <w:tc>
          <w:tcPr>
            <w:tcW w:w="689" w:type="dxa"/>
            <w:vAlign w:val="center"/>
          </w:tcPr>
          <w:p w14:paraId="27AD5AD1" w14:textId="77777777" w:rsidR="00B56623" w:rsidRDefault="00E31544">
            <w:pPr>
              <w:spacing w:after="0"/>
              <w:jc w:val="center"/>
              <w:rPr>
                <w:color w:val="1F497D"/>
                <w:sz w:val="18"/>
                <w:szCs w:val="18"/>
              </w:rPr>
            </w:pPr>
            <w:r>
              <w:rPr>
                <w:color w:val="1F497D"/>
                <w:sz w:val="18"/>
                <w:szCs w:val="18"/>
              </w:rPr>
              <w:t xml:space="preserve">AM </w:t>
            </w:r>
          </w:p>
        </w:tc>
        <w:tc>
          <w:tcPr>
            <w:tcW w:w="3002" w:type="dxa"/>
            <w:vAlign w:val="center"/>
          </w:tcPr>
          <w:p w14:paraId="4081C03E" w14:textId="77777777" w:rsidR="00B56623" w:rsidRDefault="00E31544">
            <w:pPr>
              <w:spacing w:after="0"/>
              <w:rPr>
                <w:color w:val="1F497D"/>
                <w:sz w:val="18"/>
                <w:szCs w:val="18"/>
              </w:rPr>
            </w:pPr>
            <w:r>
              <w:rPr>
                <w:b/>
                <w:color w:val="1F497D"/>
                <w:sz w:val="18"/>
                <w:szCs w:val="18"/>
              </w:rPr>
              <w:t>Isabela</w:t>
            </w:r>
            <w:r>
              <w:rPr>
                <w:color w:val="1F497D"/>
                <w:sz w:val="18"/>
                <w:szCs w:val="18"/>
              </w:rPr>
              <w:t>: Urbina Bay</w:t>
            </w:r>
          </w:p>
        </w:tc>
        <w:tc>
          <w:tcPr>
            <w:tcW w:w="813" w:type="dxa"/>
            <w:vAlign w:val="center"/>
          </w:tcPr>
          <w:p w14:paraId="4CB8ECD4" w14:textId="77777777" w:rsidR="00B56623" w:rsidRDefault="00E31544">
            <w:pPr>
              <w:spacing w:after="0"/>
              <w:jc w:val="center"/>
              <w:rPr>
                <w:color w:val="538DD5"/>
                <w:sz w:val="18"/>
                <w:szCs w:val="18"/>
              </w:rPr>
            </w:pPr>
            <w:r>
              <w:rPr>
                <w:color w:val="538DD5"/>
                <w:sz w:val="18"/>
                <w:szCs w:val="18"/>
              </w:rPr>
              <w:t>•</w:t>
            </w:r>
          </w:p>
        </w:tc>
        <w:tc>
          <w:tcPr>
            <w:tcW w:w="962" w:type="dxa"/>
            <w:vAlign w:val="center"/>
          </w:tcPr>
          <w:p w14:paraId="6D6266D7" w14:textId="77777777" w:rsidR="00B56623" w:rsidRDefault="00E31544">
            <w:pPr>
              <w:spacing w:after="0"/>
              <w:jc w:val="center"/>
              <w:rPr>
                <w:color w:val="538DD5"/>
                <w:sz w:val="18"/>
                <w:szCs w:val="18"/>
              </w:rPr>
            </w:pPr>
            <w:r>
              <w:rPr>
                <w:color w:val="538DD5"/>
                <w:sz w:val="18"/>
                <w:szCs w:val="18"/>
              </w:rPr>
              <w:t>•</w:t>
            </w:r>
          </w:p>
        </w:tc>
        <w:tc>
          <w:tcPr>
            <w:tcW w:w="775" w:type="dxa"/>
            <w:vAlign w:val="center"/>
          </w:tcPr>
          <w:p w14:paraId="73104089" w14:textId="77777777" w:rsidR="00B56623" w:rsidRDefault="00E31544">
            <w:pPr>
              <w:spacing w:after="0"/>
              <w:jc w:val="center"/>
              <w:rPr>
                <w:color w:val="538DD5"/>
                <w:sz w:val="18"/>
                <w:szCs w:val="18"/>
              </w:rPr>
            </w:pPr>
            <w:r>
              <w:rPr>
                <w:color w:val="538DD5"/>
                <w:sz w:val="18"/>
                <w:szCs w:val="18"/>
              </w:rPr>
              <w:t> </w:t>
            </w:r>
          </w:p>
        </w:tc>
        <w:tc>
          <w:tcPr>
            <w:tcW w:w="775" w:type="dxa"/>
            <w:vAlign w:val="center"/>
          </w:tcPr>
          <w:p w14:paraId="5188C07A" w14:textId="77777777" w:rsidR="00B56623" w:rsidRDefault="00B56623">
            <w:pPr>
              <w:spacing w:after="0"/>
              <w:jc w:val="center"/>
              <w:rPr>
                <w:color w:val="538DD5"/>
                <w:sz w:val="18"/>
                <w:szCs w:val="18"/>
              </w:rPr>
            </w:pPr>
          </w:p>
        </w:tc>
      </w:tr>
      <w:tr w:rsidR="00B56623" w14:paraId="38D48A32" w14:textId="77777777">
        <w:trPr>
          <w:trHeight w:val="220"/>
          <w:jc w:val="center"/>
        </w:trPr>
        <w:tc>
          <w:tcPr>
            <w:tcW w:w="860" w:type="dxa"/>
            <w:vMerge/>
            <w:tcBorders>
              <w:top w:val="single" w:sz="4" w:space="0" w:color="000000"/>
            </w:tcBorders>
            <w:shd w:val="clear" w:color="auto" w:fill="16253D"/>
            <w:vAlign w:val="center"/>
          </w:tcPr>
          <w:p w14:paraId="5224E72E" w14:textId="77777777" w:rsidR="00B56623" w:rsidRDefault="00B56623">
            <w:pPr>
              <w:widowControl w:val="0"/>
              <w:pBdr>
                <w:top w:val="nil"/>
                <w:left w:val="nil"/>
                <w:bottom w:val="nil"/>
                <w:right w:val="nil"/>
                <w:between w:val="nil"/>
              </w:pBdr>
              <w:spacing w:after="0" w:line="276" w:lineRule="auto"/>
              <w:rPr>
                <w:color w:val="538DD5"/>
                <w:sz w:val="18"/>
                <w:szCs w:val="18"/>
              </w:rPr>
            </w:pPr>
          </w:p>
        </w:tc>
        <w:tc>
          <w:tcPr>
            <w:tcW w:w="1146" w:type="dxa"/>
            <w:vMerge/>
            <w:vAlign w:val="center"/>
          </w:tcPr>
          <w:p w14:paraId="6CC5C113" w14:textId="77777777" w:rsidR="00B56623" w:rsidRDefault="00B56623">
            <w:pPr>
              <w:widowControl w:val="0"/>
              <w:pBdr>
                <w:top w:val="nil"/>
                <w:left w:val="nil"/>
                <w:bottom w:val="nil"/>
                <w:right w:val="nil"/>
                <w:between w:val="nil"/>
              </w:pBdr>
              <w:spacing w:after="0" w:line="276" w:lineRule="auto"/>
              <w:rPr>
                <w:color w:val="538DD5"/>
                <w:sz w:val="18"/>
                <w:szCs w:val="18"/>
              </w:rPr>
            </w:pPr>
          </w:p>
        </w:tc>
        <w:tc>
          <w:tcPr>
            <w:tcW w:w="689" w:type="dxa"/>
            <w:vAlign w:val="center"/>
          </w:tcPr>
          <w:p w14:paraId="798CEF48" w14:textId="77777777" w:rsidR="00B56623" w:rsidRDefault="00E31544">
            <w:pPr>
              <w:spacing w:after="0"/>
              <w:jc w:val="center"/>
              <w:rPr>
                <w:color w:val="1F497D"/>
                <w:sz w:val="18"/>
                <w:szCs w:val="18"/>
              </w:rPr>
            </w:pPr>
            <w:r>
              <w:rPr>
                <w:color w:val="1F497D"/>
                <w:sz w:val="18"/>
                <w:szCs w:val="18"/>
              </w:rPr>
              <w:t>PM</w:t>
            </w:r>
          </w:p>
        </w:tc>
        <w:tc>
          <w:tcPr>
            <w:tcW w:w="3002" w:type="dxa"/>
            <w:vAlign w:val="center"/>
          </w:tcPr>
          <w:p w14:paraId="2EC4A740" w14:textId="77777777" w:rsidR="00B56623" w:rsidRDefault="00E31544">
            <w:pPr>
              <w:spacing w:after="0"/>
              <w:rPr>
                <w:color w:val="1F497D"/>
                <w:sz w:val="18"/>
                <w:szCs w:val="18"/>
              </w:rPr>
            </w:pPr>
            <w:r>
              <w:rPr>
                <w:b/>
                <w:color w:val="1F497D"/>
                <w:sz w:val="18"/>
                <w:szCs w:val="18"/>
              </w:rPr>
              <w:t>Isabela</w:t>
            </w:r>
            <w:r>
              <w:rPr>
                <w:color w:val="1F497D"/>
                <w:sz w:val="18"/>
                <w:szCs w:val="18"/>
              </w:rPr>
              <w:t>: Elizabeth Bay</w:t>
            </w:r>
          </w:p>
        </w:tc>
        <w:tc>
          <w:tcPr>
            <w:tcW w:w="813" w:type="dxa"/>
            <w:vAlign w:val="center"/>
          </w:tcPr>
          <w:p w14:paraId="49511319" w14:textId="77777777" w:rsidR="00B56623" w:rsidRDefault="00B56623">
            <w:pPr>
              <w:spacing w:after="0"/>
              <w:jc w:val="center"/>
              <w:rPr>
                <w:color w:val="538DD5"/>
                <w:sz w:val="18"/>
                <w:szCs w:val="18"/>
              </w:rPr>
            </w:pPr>
          </w:p>
        </w:tc>
        <w:tc>
          <w:tcPr>
            <w:tcW w:w="962" w:type="dxa"/>
            <w:vAlign w:val="center"/>
          </w:tcPr>
          <w:p w14:paraId="46567F8C" w14:textId="77777777" w:rsidR="00B56623" w:rsidRDefault="00B56623">
            <w:pPr>
              <w:spacing w:after="0"/>
              <w:jc w:val="center"/>
              <w:rPr>
                <w:color w:val="538DD5"/>
                <w:sz w:val="18"/>
                <w:szCs w:val="18"/>
              </w:rPr>
            </w:pPr>
          </w:p>
        </w:tc>
        <w:tc>
          <w:tcPr>
            <w:tcW w:w="775" w:type="dxa"/>
            <w:vAlign w:val="center"/>
          </w:tcPr>
          <w:p w14:paraId="7F67F30D" w14:textId="77777777" w:rsidR="00B56623" w:rsidRDefault="00E31544">
            <w:pPr>
              <w:spacing w:after="0"/>
              <w:jc w:val="center"/>
              <w:rPr>
                <w:color w:val="538DD5"/>
                <w:sz w:val="18"/>
                <w:szCs w:val="18"/>
              </w:rPr>
            </w:pPr>
            <w:r>
              <w:rPr>
                <w:color w:val="538DD5"/>
                <w:sz w:val="18"/>
                <w:szCs w:val="18"/>
              </w:rPr>
              <w:t>•</w:t>
            </w:r>
          </w:p>
        </w:tc>
        <w:tc>
          <w:tcPr>
            <w:tcW w:w="775" w:type="dxa"/>
            <w:vAlign w:val="center"/>
          </w:tcPr>
          <w:p w14:paraId="51E427B7" w14:textId="77777777" w:rsidR="00B56623" w:rsidRDefault="00E31544">
            <w:pPr>
              <w:spacing w:after="0"/>
              <w:jc w:val="center"/>
              <w:rPr>
                <w:color w:val="538DD5"/>
                <w:sz w:val="18"/>
                <w:szCs w:val="18"/>
              </w:rPr>
            </w:pPr>
            <w:r>
              <w:rPr>
                <w:color w:val="538DD5"/>
                <w:sz w:val="18"/>
                <w:szCs w:val="18"/>
              </w:rPr>
              <w:t>•</w:t>
            </w:r>
          </w:p>
        </w:tc>
      </w:tr>
      <w:tr w:rsidR="00B56623" w14:paraId="36D65EEC" w14:textId="77777777">
        <w:trPr>
          <w:trHeight w:val="220"/>
          <w:jc w:val="center"/>
        </w:trPr>
        <w:tc>
          <w:tcPr>
            <w:tcW w:w="860" w:type="dxa"/>
            <w:vMerge/>
            <w:tcBorders>
              <w:top w:val="single" w:sz="4" w:space="0" w:color="000000"/>
            </w:tcBorders>
            <w:shd w:val="clear" w:color="auto" w:fill="16253D"/>
            <w:vAlign w:val="center"/>
          </w:tcPr>
          <w:p w14:paraId="4CC67D86" w14:textId="77777777" w:rsidR="00B56623" w:rsidRDefault="00B56623">
            <w:pPr>
              <w:widowControl w:val="0"/>
              <w:pBdr>
                <w:top w:val="nil"/>
                <w:left w:val="nil"/>
                <w:bottom w:val="nil"/>
                <w:right w:val="nil"/>
                <w:between w:val="nil"/>
              </w:pBdr>
              <w:spacing w:after="0" w:line="276" w:lineRule="auto"/>
              <w:rPr>
                <w:color w:val="538DD5"/>
                <w:sz w:val="18"/>
                <w:szCs w:val="18"/>
              </w:rPr>
            </w:pPr>
          </w:p>
        </w:tc>
        <w:tc>
          <w:tcPr>
            <w:tcW w:w="1146" w:type="dxa"/>
            <w:vMerge w:val="restart"/>
            <w:vAlign w:val="center"/>
          </w:tcPr>
          <w:p w14:paraId="75CA63F4" w14:textId="77777777" w:rsidR="00B56623" w:rsidRDefault="00E31544">
            <w:pPr>
              <w:spacing w:after="0"/>
              <w:jc w:val="center"/>
              <w:rPr>
                <w:color w:val="1F497D"/>
                <w:sz w:val="18"/>
                <w:szCs w:val="18"/>
              </w:rPr>
            </w:pPr>
            <w:r>
              <w:rPr>
                <w:color w:val="1F497D"/>
                <w:sz w:val="18"/>
                <w:szCs w:val="18"/>
              </w:rPr>
              <w:t>SUNDAY</w:t>
            </w:r>
          </w:p>
        </w:tc>
        <w:tc>
          <w:tcPr>
            <w:tcW w:w="689" w:type="dxa"/>
            <w:vAlign w:val="center"/>
          </w:tcPr>
          <w:p w14:paraId="70698584" w14:textId="77777777" w:rsidR="00B56623" w:rsidRDefault="00E31544">
            <w:pPr>
              <w:spacing w:after="0"/>
              <w:jc w:val="center"/>
              <w:rPr>
                <w:color w:val="1F497D"/>
                <w:sz w:val="18"/>
                <w:szCs w:val="18"/>
              </w:rPr>
            </w:pPr>
            <w:r>
              <w:rPr>
                <w:color w:val="1F497D"/>
                <w:sz w:val="18"/>
                <w:szCs w:val="18"/>
              </w:rPr>
              <w:t xml:space="preserve">AM </w:t>
            </w:r>
          </w:p>
        </w:tc>
        <w:tc>
          <w:tcPr>
            <w:tcW w:w="3002" w:type="dxa"/>
            <w:vAlign w:val="center"/>
          </w:tcPr>
          <w:p w14:paraId="1B341F27" w14:textId="77777777" w:rsidR="00B56623" w:rsidRDefault="00E31544">
            <w:pPr>
              <w:spacing w:after="0"/>
              <w:rPr>
                <w:color w:val="1F497D"/>
                <w:sz w:val="18"/>
                <w:szCs w:val="18"/>
              </w:rPr>
            </w:pPr>
            <w:r>
              <w:rPr>
                <w:b/>
                <w:color w:val="1F497D"/>
                <w:sz w:val="18"/>
                <w:szCs w:val="18"/>
              </w:rPr>
              <w:t>Isabela</w:t>
            </w:r>
            <w:r>
              <w:rPr>
                <w:color w:val="1F497D"/>
                <w:sz w:val="18"/>
                <w:szCs w:val="18"/>
              </w:rPr>
              <w:t xml:space="preserve">: </w:t>
            </w:r>
            <w:proofErr w:type="spellStart"/>
            <w:r>
              <w:rPr>
                <w:color w:val="1F497D"/>
                <w:sz w:val="18"/>
                <w:szCs w:val="18"/>
              </w:rPr>
              <w:t>Tintoreras</w:t>
            </w:r>
            <w:proofErr w:type="spellEnd"/>
          </w:p>
        </w:tc>
        <w:tc>
          <w:tcPr>
            <w:tcW w:w="813" w:type="dxa"/>
            <w:vAlign w:val="center"/>
          </w:tcPr>
          <w:p w14:paraId="399BDAEF" w14:textId="77777777" w:rsidR="00B56623" w:rsidRDefault="00E31544">
            <w:pPr>
              <w:spacing w:after="0"/>
              <w:jc w:val="center"/>
              <w:rPr>
                <w:color w:val="538DD5"/>
                <w:sz w:val="18"/>
                <w:szCs w:val="18"/>
              </w:rPr>
            </w:pPr>
            <w:r>
              <w:rPr>
                <w:color w:val="538DD5"/>
                <w:sz w:val="18"/>
                <w:szCs w:val="18"/>
              </w:rPr>
              <w:t> •</w:t>
            </w:r>
          </w:p>
        </w:tc>
        <w:tc>
          <w:tcPr>
            <w:tcW w:w="962" w:type="dxa"/>
            <w:vAlign w:val="center"/>
          </w:tcPr>
          <w:p w14:paraId="2B2ACC68" w14:textId="77777777" w:rsidR="00B56623" w:rsidRDefault="00E31544">
            <w:pPr>
              <w:spacing w:after="0"/>
              <w:jc w:val="center"/>
              <w:rPr>
                <w:color w:val="538DD5"/>
                <w:sz w:val="18"/>
                <w:szCs w:val="18"/>
              </w:rPr>
            </w:pPr>
            <w:r>
              <w:rPr>
                <w:color w:val="538DD5"/>
                <w:sz w:val="18"/>
                <w:szCs w:val="18"/>
              </w:rPr>
              <w:t> •</w:t>
            </w:r>
          </w:p>
        </w:tc>
        <w:tc>
          <w:tcPr>
            <w:tcW w:w="775" w:type="dxa"/>
            <w:vAlign w:val="center"/>
          </w:tcPr>
          <w:p w14:paraId="23F0737F" w14:textId="77777777" w:rsidR="00B56623" w:rsidRDefault="00E31544">
            <w:pPr>
              <w:spacing w:after="0"/>
              <w:jc w:val="center"/>
              <w:rPr>
                <w:color w:val="538DD5"/>
                <w:sz w:val="18"/>
                <w:szCs w:val="18"/>
              </w:rPr>
            </w:pPr>
            <w:r>
              <w:rPr>
                <w:color w:val="538DD5"/>
                <w:sz w:val="18"/>
                <w:szCs w:val="18"/>
              </w:rPr>
              <w:t>•</w:t>
            </w:r>
          </w:p>
        </w:tc>
        <w:tc>
          <w:tcPr>
            <w:tcW w:w="775" w:type="dxa"/>
            <w:vAlign w:val="center"/>
          </w:tcPr>
          <w:p w14:paraId="5A8B8E13" w14:textId="77777777" w:rsidR="00B56623" w:rsidRDefault="00B56623">
            <w:pPr>
              <w:spacing w:after="0"/>
              <w:jc w:val="center"/>
              <w:rPr>
                <w:color w:val="538DD5"/>
                <w:sz w:val="18"/>
                <w:szCs w:val="18"/>
              </w:rPr>
            </w:pPr>
          </w:p>
        </w:tc>
      </w:tr>
      <w:tr w:rsidR="00B56623" w14:paraId="295FED8B" w14:textId="77777777">
        <w:trPr>
          <w:trHeight w:val="220"/>
          <w:jc w:val="center"/>
        </w:trPr>
        <w:tc>
          <w:tcPr>
            <w:tcW w:w="860" w:type="dxa"/>
            <w:vMerge/>
            <w:tcBorders>
              <w:top w:val="single" w:sz="4" w:space="0" w:color="000000"/>
            </w:tcBorders>
            <w:shd w:val="clear" w:color="auto" w:fill="16253D"/>
            <w:vAlign w:val="center"/>
          </w:tcPr>
          <w:p w14:paraId="59044C6A" w14:textId="77777777" w:rsidR="00B56623" w:rsidRDefault="00B56623">
            <w:pPr>
              <w:widowControl w:val="0"/>
              <w:pBdr>
                <w:top w:val="nil"/>
                <w:left w:val="nil"/>
                <w:bottom w:val="nil"/>
                <w:right w:val="nil"/>
                <w:between w:val="nil"/>
              </w:pBdr>
              <w:spacing w:after="0" w:line="276" w:lineRule="auto"/>
              <w:rPr>
                <w:color w:val="538DD5"/>
                <w:sz w:val="18"/>
                <w:szCs w:val="18"/>
              </w:rPr>
            </w:pPr>
          </w:p>
        </w:tc>
        <w:tc>
          <w:tcPr>
            <w:tcW w:w="1146" w:type="dxa"/>
            <w:vMerge/>
            <w:vAlign w:val="center"/>
          </w:tcPr>
          <w:p w14:paraId="14F45FB1" w14:textId="77777777" w:rsidR="00B56623" w:rsidRDefault="00B56623">
            <w:pPr>
              <w:widowControl w:val="0"/>
              <w:pBdr>
                <w:top w:val="nil"/>
                <w:left w:val="nil"/>
                <w:bottom w:val="nil"/>
                <w:right w:val="nil"/>
                <w:between w:val="nil"/>
              </w:pBdr>
              <w:spacing w:after="0" w:line="276" w:lineRule="auto"/>
              <w:rPr>
                <w:color w:val="538DD5"/>
                <w:sz w:val="18"/>
                <w:szCs w:val="18"/>
              </w:rPr>
            </w:pPr>
          </w:p>
        </w:tc>
        <w:tc>
          <w:tcPr>
            <w:tcW w:w="689" w:type="dxa"/>
            <w:vAlign w:val="center"/>
          </w:tcPr>
          <w:p w14:paraId="7E07D354" w14:textId="77777777" w:rsidR="00B56623" w:rsidRDefault="00E31544">
            <w:pPr>
              <w:spacing w:after="0"/>
              <w:jc w:val="center"/>
              <w:rPr>
                <w:color w:val="1F497D"/>
                <w:sz w:val="18"/>
                <w:szCs w:val="18"/>
              </w:rPr>
            </w:pPr>
            <w:r>
              <w:rPr>
                <w:color w:val="1F497D"/>
                <w:sz w:val="18"/>
                <w:szCs w:val="18"/>
              </w:rPr>
              <w:t>PM</w:t>
            </w:r>
          </w:p>
        </w:tc>
        <w:tc>
          <w:tcPr>
            <w:tcW w:w="3002" w:type="dxa"/>
            <w:vAlign w:val="center"/>
          </w:tcPr>
          <w:p w14:paraId="0D43290B" w14:textId="77777777" w:rsidR="00B56623" w:rsidRDefault="00E31544">
            <w:pPr>
              <w:spacing w:after="0"/>
              <w:rPr>
                <w:color w:val="1F497D"/>
                <w:sz w:val="18"/>
                <w:szCs w:val="18"/>
              </w:rPr>
            </w:pPr>
            <w:r>
              <w:rPr>
                <w:b/>
                <w:color w:val="1F497D"/>
                <w:sz w:val="18"/>
                <w:szCs w:val="18"/>
              </w:rPr>
              <w:t>Isabela</w:t>
            </w:r>
            <w:r>
              <w:rPr>
                <w:color w:val="1F497D"/>
                <w:sz w:val="18"/>
                <w:szCs w:val="18"/>
              </w:rPr>
              <w:t>: Wetlands</w:t>
            </w:r>
          </w:p>
        </w:tc>
        <w:tc>
          <w:tcPr>
            <w:tcW w:w="813" w:type="dxa"/>
            <w:vAlign w:val="center"/>
          </w:tcPr>
          <w:p w14:paraId="648A3148" w14:textId="77777777" w:rsidR="00B56623" w:rsidRDefault="00E31544">
            <w:pPr>
              <w:spacing w:after="0"/>
              <w:jc w:val="center"/>
              <w:rPr>
                <w:color w:val="538DD5"/>
                <w:sz w:val="18"/>
                <w:szCs w:val="18"/>
              </w:rPr>
            </w:pPr>
            <w:r>
              <w:rPr>
                <w:color w:val="538DD5"/>
                <w:sz w:val="18"/>
                <w:szCs w:val="18"/>
              </w:rPr>
              <w:t>•</w:t>
            </w:r>
          </w:p>
        </w:tc>
        <w:tc>
          <w:tcPr>
            <w:tcW w:w="962" w:type="dxa"/>
            <w:vAlign w:val="center"/>
          </w:tcPr>
          <w:p w14:paraId="24919064" w14:textId="77777777" w:rsidR="00B56623" w:rsidRDefault="00B56623">
            <w:pPr>
              <w:spacing w:after="0"/>
              <w:jc w:val="center"/>
              <w:rPr>
                <w:color w:val="538DD5"/>
                <w:sz w:val="18"/>
                <w:szCs w:val="18"/>
              </w:rPr>
            </w:pPr>
          </w:p>
        </w:tc>
        <w:tc>
          <w:tcPr>
            <w:tcW w:w="775" w:type="dxa"/>
            <w:vAlign w:val="center"/>
          </w:tcPr>
          <w:p w14:paraId="7F5D221E" w14:textId="77777777" w:rsidR="00B56623" w:rsidRDefault="00B56623">
            <w:pPr>
              <w:spacing w:after="0"/>
              <w:jc w:val="center"/>
              <w:rPr>
                <w:color w:val="538DD5"/>
                <w:sz w:val="18"/>
                <w:szCs w:val="18"/>
              </w:rPr>
            </w:pPr>
          </w:p>
        </w:tc>
        <w:tc>
          <w:tcPr>
            <w:tcW w:w="775" w:type="dxa"/>
            <w:vAlign w:val="center"/>
          </w:tcPr>
          <w:p w14:paraId="32F2D847" w14:textId="77777777" w:rsidR="00B56623" w:rsidRDefault="00B56623">
            <w:pPr>
              <w:spacing w:after="0"/>
              <w:jc w:val="center"/>
              <w:rPr>
                <w:color w:val="538DD5"/>
                <w:sz w:val="18"/>
                <w:szCs w:val="18"/>
              </w:rPr>
            </w:pPr>
          </w:p>
        </w:tc>
      </w:tr>
      <w:tr w:rsidR="00B56623" w14:paraId="1B2B91A8" w14:textId="77777777">
        <w:trPr>
          <w:trHeight w:val="220"/>
          <w:jc w:val="center"/>
        </w:trPr>
        <w:tc>
          <w:tcPr>
            <w:tcW w:w="860" w:type="dxa"/>
            <w:vMerge/>
            <w:tcBorders>
              <w:top w:val="single" w:sz="4" w:space="0" w:color="000000"/>
            </w:tcBorders>
            <w:shd w:val="clear" w:color="auto" w:fill="16253D"/>
            <w:vAlign w:val="center"/>
          </w:tcPr>
          <w:p w14:paraId="6028A77D" w14:textId="77777777" w:rsidR="00B56623" w:rsidRDefault="00B56623">
            <w:pPr>
              <w:widowControl w:val="0"/>
              <w:pBdr>
                <w:top w:val="nil"/>
                <w:left w:val="nil"/>
                <w:bottom w:val="nil"/>
                <w:right w:val="nil"/>
                <w:between w:val="nil"/>
              </w:pBdr>
              <w:spacing w:after="0" w:line="276" w:lineRule="auto"/>
              <w:rPr>
                <w:color w:val="538DD5"/>
                <w:sz w:val="18"/>
                <w:szCs w:val="18"/>
              </w:rPr>
            </w:pPr>
          </w:p>
        </w:tc>
        <w:tc>
          <w:tcPr>
            <w:tcW w:w="1146" w:type="dxa"/>
            <w:vMerge w:val="restart"/>
            <w:vAlign w:val="center"/>
          </w:tcPr>
          <w:p w14:paraId="12AE56E1" w14:textId="77777777" w:rsidR="00B56623" w:rsidRDefault="00E31544">
            <w:pPr>
              <w:spacing w:after="0"/>
              <w:jc w:val="center"/>
              <w:rPr>
                <w:color w:val="1F497D"/>
                <w:sz w:val="18"/>
                <w:szCs w:val="18"/>
                <w:u w:val="single"/>
              </w:rPr>
            </w:pPr>
            <w:r>
              <w:rPr>
                <w:color w:val="1F497D"/>
                <w:sz w:val="18"/>
                <w:szCs w:val="18"/>
              </w:rPr>
              <w:t>MONDAY</w:t>
            </w:r>
          </w:p>
        </w:tc>
        <w:tc>
          <w:tcPr>
            <w:tcW w:w="689" w:type="dxa"/>
            <w:vAlign w:val="center"/>
          </w:tcPr>
          <w:p w14:paraId="4547C1DE" w14:textId="77777777" w:rsidR="00B56623" w:rsidRDefault="00E31544">
            <w:pPr>
              <w:spacing w:after="0"/>
              <w:jc w:val="center"/>
              <w:rPr>
                <w:color w:val="1F497D"/>
                <w:sz w:val="18"/>
                <w:szCs w:val="18"/>
              </w:rPr>
            </w:pPr>
            <w:r>
              <w:rPr>
                <w:color w:val="1F497D"/>
                <w:sz w:val="18"/>
                <w:szCs w:val="18"/>
              </w:rPr>
              <w:t xml:space="preserve">AM </w:t>
            </w:r>
          </w:p>
        </w:tc>
        <w:tc>
          <w:tcPr>
            <w:tcW w:w="3002" w:type="dxa"/>
            <w:vAlign w:val="center"/>
          </w:tcPr>
          <w:p w14:paraId="6CE52A1A" w14:textId="77777777" w:rsidR="00B56623" w:rsidRDefault="00E31544">
            <w:pPr>
              <w:spacing w:after="0"/>
              <w:rPr>
                <w:color w:val="1F497D"/>
                <w:sz w:val="18"/>
                <w:szCs w:val="18"/>
              </w:rPr>
            </w:pPr>
            <w:r>
              <w:rPr>
                <w:b/>
                <w:color w:val="1F497D"/>
                <w:sz w:val="18"/>
                <w:szCs w:val="18"/>
              </w:rPr>
              <w:t>Floreana</w:t>
            </w:r>
            <w:r>
              <w:rPr>
                <w:color w:val="1F497D"/>
                <w:sz w:val="18"/>
                <w:szCs w:val="18"/>
              </w:rPr>
              <w:t>: Post Office Bay</w:t>
            </w:r>
          </w:p>
        </w:tc>
        <w:tc>
          <w:tcPr>
            <w:tcW w:w="813" w:type="dxa"/>
            <w:vAlign w:val="center"/>
          </w:tcPr>
          <w:p w14:paraId="2E8D1A16" w14:textId="77777777" w:rsidR="00B56623" w:rsidRDefault="00E31544">
            <w:pPr>
              <w:spacing w:after="0"/>
              <w:jc w:val="center"/>
              <w:rPr>
                <w:color w:val="538DD5"/>
                <w:sz w:val="18"/>
                <w:szCs w:val="18"/>
              </w:rPr>
            </w:pPr>
            <w:r>
              <w:rPr>
                <w:color w:val="538DD5"/>
                <w:sz w:val="18"/>
                <w:szCs w:val="18"/>
              </w:rPr>
              <w:t>•</w:t>
            </w:r>
          </w:p>
        </w:tc>
        <w:tc>
          <w:tcPr>
            <w:tcW w:w="962" w:type="dxa"/>
            <w:vAlign w:val="center"/>
          </w:tcPr>
          <w:p w14:paraId="762E9488" w14:textId="77777777" w:rsidR="00B56623" w:rsidRDefault="00E31544">
            <w:pPr>
              <w:spacing w:after="0"/>
              <w:jc w:val="center"/>
              <w:rPr>
                <w:color w:val="538DD5"/>
                <w:sz w:val="18"/>
                <w:szCs w:val="18"/>
              </w:rPr>
            </w:pPr>
            <w:r>
              <w:rPr>
                <w:color w:val="538DD5"/>
                <w:sz w:val="18"/>
                <w:szCs w:val="18"/>
              </w:rPr>
              <w:t>•</w:t>
            </w:r>
          </w:p>
        </w:tc>
        <w:tc>
          <w:tcPr>
            <w:tcW w:w="775" w:type="dxa"/>
            <w:vAlign w:val="center"/>
          </w:tcPr>
          <w:p w14:paraId="74051DBD" w14:textId="77777777" w:rsidR="00B56623" w:rsidRDefault="00B56623">
            <w:pPr>
              <w:spacing w:after="0"/>
              <w:jc w:val="center"/>
              <w:rPr>
                <w:color w:val="538DD5"/>
                <w:sz w:val="18"/>
                <w:szCs w:val="18"/>
              </w:rPr>
            </w:pPr>
          </w:p>
        </w:tc>
        <w:tc>
          <w:tcPr>
            <w:tcW w:w="775" w:type="dxa"/>
            <w:vAlign w:val="center"/>
          </w:tcPr>
          <w:p w14:paraId="0352D114" w14:textId="77777777" w:rsidR="00B56623" w:rsidRDefault="00B56623">
            <w:pPr>
              <w:spacing w:after="0"/>
              <w:jc w:val="center"/>
              <w:rPr>
                <w:color w:val="538DD5"/>
                <w:sz w:val="18"/>
                <w:szCs w:val="18"/>
              </w:rPr>
            </w:pPr>
          </w:p>
        </w:tc>
      </w:tr>
      <w:tr w:rsidR="00B56623" w14:paraId="01505A78" w14:textId="77777777">
        <w:trPr>
          <w:trHeight w:val="220"/>
          <w:jc w:val="center"/>
        </w:trPr>
        <w:tc>
          <w:tcPr>
            <w:tcW w:w="860" w:type="dxa"/>
            <w:vMerge/>
            <w:tcBorders>
              <w:top w:val="single" w:sz="4" w:space="0" w:color="000000"/>
            </w:tcBorders>
            <w:shd w:val="clear" w:color="auto" w:fill="16253D"/>
            <w:vAlign w:val="center"/>
          </w:tcPr>
          <w:p w14:paraId="717FA602" w14:textId="77777777" w:rsidR="00B56623" w:rsidRDefault="00B56623">
            <w:pPr>
              <w:widowControl w:val="0"/>
              <w:pBdr>
                <w:top w:val="nil"/>
                <w:left w:val="nil"/>
                <w:bottom w:val="nil"/>
                <w:right w:val="nil"/>
                <w:between w:val="nil"/>
              </w:pBdr>
              <w:spacing w:after="0" w:line="276" w:lineRule="auto"/>
              <w:rPr>
                <w:color w:val="538DD5"/>
                <w:sz w:val="18"/>
                <w:szCs w:val="18"/>
              </w:rPr>
            </w:pPr>
          </w:p>
        </w:tc>
        <w:tc>
          <w:tcPr>
            <w:tcW w:w="1146" w:type="dxa"/>
            <w:vMerge/>
            <w:vAlign w:val="center"/>
          </w:tcPr>
          <w:p w14:paraId="4910929D" w14:textId="77777777" w:rsidR="00B56623" w:rsidRDefault="00B56623">
            <w:pPr>
              <w:widowControl w:val="0"/>
              <w:pBdr>
                <w:top w:val="nil"/>
                <w:left w:val="nil"/>
                <w:bottom w:val="nil"/>
                <w:right w:val="nil"/>
                <w:between w:val="nil"/>
              </w:pBdr>
              <w:spacing w:after="0" w:line="276" w:lineRule="auto"/>
              <w:rPr>
                <w:color w:val="538DD5"/>
                <w:sz w:val="18"/>
                <w:szCs w:val="18"/>
              </w:rPr>
            </w:pPr>
          </w:p>
        </w:tc>
        <w:tc>
          <w:tcPr>
            <w:tcW w:w="689" w:type="dxa"/>
            <w:vAlign w:val="center"/>
          </w:tcPr>
          <w:p w14:paraId="1BD55C7E" w14:textId="77777777" w:rsidR="00B56623" w:rsidRDefault="00E31544">
            <w:pPr>
              <w:spacing w:after="0"/>
              <w:jc w:val="center"/>
              <w:rPr>
                <w:color w:val="1F497D"/>
                <w:sz w:val="18"/>
                <w:szCs w:val="18"/>
              </w:rPr>
            </w:pPr>
            <w:r>
              <w:rPr>
                <w:color w:val="1F497D"/>
                <w:sz w:val="18"/>
                <w:szCs w:val="18"/>
              </w:rPr>
              <w:t>PM</w:t>
            </w:r>
          </w:p>
        </w:tc>
        <w:tc>
          <w:tcPr>
            <w:tcW w:w="3002" w:type="dxa"/>
            <w:vAlign w:val="center"/>
          </w:tcPr>
          <w:p w14:paraId="6349FDE0" w14:textId="77777777" w:rsidR="00B56623" w:rsidRDefault="00E31544">
            <w:pPr>
              <w:spacing w:after="0"/>
              <w:rPr>
                <w:color w:val="1F497D"/>
                <w:sz w:val="18"/>
                <w:szCs w:val="18"/>
              </w:rPr>
            </w:pPr>
            <w:r>
              <w:rPr>
                <w:b/>
                <w:color w:val="1F497D"/>
                <w:sz w:val="18"/>
                <w:szCs w:val="18"/>
              </w:rPr>
              <w:t>Floreana</w:t>
            </w:r>
            <w:r>
              <w:rPr>
                <w:color w:val="1F497D"/>
                <w:sz w:val="18"/>
                <w:szCs w:val="18"/>
              </w:rPr>
              <w:t>: Cormorant Point</w:t>
            </w:r>
          </w:p>
        </w:tc>
        <w:tc>
          <w:tcPr>
            <w:tcW w:w="813" w:type="dxa"/>
            <w:vAlign w:val="center"/>
          </w:tcPr>
          <w:p w14:paraId="289D6BBE" w14:textId="77777777" w:rsidR="00B56623" w:rsidRDefault="00E31544">
            <w:pPr>
              <w:spacing w:after="0"/>
              <w:jc w:val="center"/>
              <w:rPr>
                <w:color w:val="538DD5"/>
                <w:sz w:val="18"/>
                <w:szCs w:val="18"/>
              </w:rPr>
            </w:pPr>
            <w:r>
              <w:rPr>
                <w:color w:val="538DD5"/>
                <w:sz w:val="18"/>
                <w:szCs w:val="18"/>
              </w:rPr>
              <w:t>•</w:t>
            </w:r>
          </w:p>
        </w:tc>
        <w:tc>
          <w:tcPr>
            <w:tcW w:w="962" w:type="dxa"/>
            <w:vAlign w:val="center"/>
          </w:tcPr>
          <w:p w14:paraId="3A3B2B0B" w14:textId="77777777" w:rsidR="00B56623" w:rsidRDefault="00E31544">
            <w:pPr>
              <w:spacing w:after="0"/>
              <w:jc w:val="center"/>
              <w:rPr>
                <w:color w:val="538DD5"/>
                <w:sz w:val="18"/>
                <w:szCs w:val="18"/>
              </w:rPr>
            </w:pPr>
            <w:r>
              <w:rPr>
                <w:color w:val="538DD5"/>
                <w:sz w:val="18"/>
                <w:szCs w:val="18"/>
              </w:rPr>
              <w:t>• </w:t>
            </w:r>
          </w:p>
        </w:tc>
        <w:tc>
          <w:tcPr>
            <w:tcW w:w="775" w:type="dxa"/>
            <w:vAlign w:val="center"/>
          </w:tcPr>
          <w:p w14:paraId="0AEF28BB" w14:textId="77777777" w:rsidR="00B56623" w:rsidRDefault="00E31544">
            <w:pPr>
              <w:spacing w:after="0"/>
              <w:jc w:val="center"/>
              <w:rPr>
                <w:color w:val="538DD5"/>
                <w:sz w:val="18"/>
                <w:szCs w:val="18"/>
              </w:rPr>
            </w:pPr>
            <w:r>
              <w:rPr>
                <w:color w:val="538DD5"/>
                <w:sz w:val="18"/>
                <w:szCs w:val="18"/>
              </w:rPr>
              <w:t>• </w:t>
            </w:r>
          </w:p>
        </w:tc>
        <w:tc>
          <w:tcPr>
            <w:tcW w:w="775" w:type="dxa"/>
            <w:vAlign w:val="center"/>
          </w:tcPr>
          <w:p w14:paraId="13FA3859" w14:textId="77777777" w:rsidR="00B56623" w:rsidRDefault="00E31544">
            <w:pPr>
              <w:spacing w:after="0"/>
              <w:jc w:val="center"/>
              <w:rPr>
                <w:color w:val="538DD5"/>
                <w:sz w:val="18"/>
                <w:szCs w:val="18"/>
              </w:rPr>
            </w:pPr>
            <w:r>
              <w:rPr>
                <w:color w:val="538DD5"/>
                <w:sz w:val="18"/>
                <w:szCs w:val="18"/>
              </w:rPr>
              <w:t>•</w:t>
            </w:r>
          </w:p>
        </w:tc>
      </w:tr>
      <w:tr w:rsidR="00B56623" w14:paraId="3AF96109" w14:textId="77777777">
        <w:trPr>
          <w:trHeight w:val="240"/>
          <w:jc w:val="center"/>
        </w:trPr>
        <w:tc>
          <w:tcPr>
            <w:tcW w:w="860" w:type="dxa"/>
            <w:vMerge/>
            <w:tcBorders>
              <w:top w:val="single" w:sz="4" w:space="0" w:color="000000"/>
            </w:tcBorders>
            <w:shd w:val="clear" w:color="auto" w:fill="16253D"/>
            <w:vAlign w:val="center"/>
          </w:tcPr>
          <w:p w14:paraId="02AB608D" w14:textId="77777777" w:rsidR="00B56623" w:rsidRDefault="00B56623">
            <w:pPr>
              <w:widowControl w:val="0"/>
              <w:pBdr>
                <w:top w:val="nil"/>
                <w:left w:val="nil"/>
                <w:bottom w:val="nil"/>
                <w:right w:val="nil"/>
                <w:between w:val="nil"/>
              </w:pBdr>
              <w:spacing w:after="0" w:line="276" w:lineRule="auto"/>
              <w:rPr>
                <w:color w:val="538DD5"/>
                <w:sz w:val="18"/>
                <w:szCs w:val="18"/>
              </w:rPr>
            </w:pPr>
          </w:p>
        </w:tc>
        <w:tc>
          <w:tcPr>
            <w:tcW w:w="1146" w:type="dxa"/>
            <w:vMerge w:val="restart"/>
            <w:vAlign w:val="center"/>
          </w:tcPr>
          <w:p w14:paraId="03A3A21F" w14:textId="77777777" w:rsidR="00B56623" w:rsidRDefault="00E31544">
            <w:pPr>
              <w:spacing w:after="0"/>
              <w:jc w:val="center"/>
              <w:rPr>
                <w:color w:val="1F497D"/>
                <w:sz w:val="18"/>
                <w:szCs w:val="18"/>
              </w:rPr>
            </w:pPr>
            <w:r>
              <w:rPr>
                <w:color w:val="1F497D"/>
                <w:sz w:val="18"/>
                <w:szCs w:val="18"/>
              </w:rPr>
              <w:t>TUESDAY</w:t>
            </w:r>
          </w:p>
        </w:tc>
        <w:tc>
          <w:tcPr>
            <w:tcW w:w="689" w:type="dxa"/>
            <w:vAlign w:val="center"/>
          </w:tcPr>
          <w:p w14:paraId="378F3446" w14:textId="77777777" w:rsidR="00B56623" w:rsidRDefault="00E31544">
            <w:pPr>
              <w:spacing w:after="0"/>
              <w:jc w:val="center"/>
              <w:rPr>
                <w:color w:val="1F497D"/>
                <w:sz w:val="18"/>
                <w:szCs w:val="18"/>
              </w:rPr>
            </w:pPr>
            <w:r>
              <w:rPr>
                <w:color w:val="1F497D"/>
                <w:sz w:val="18"/>
                <w:szCs w:val="18"/>
              </w:rPr>
              <w:t xml:space="preserve">AM </w:t>
            </w:r>
          </w:p>
        </w:tc>
        <w:tc>
          <w:tcPr>
            <w:tcW w:w="3002" w:type="dxa"/>
            <w:vAlign w:val="center"/>
          </w:tcPr>
          <w:p w14:paraId="0BD524B1" w14:textId="77777777" w:rsidR="00B56623" w:rsidRDefault="00E31544">
            <w:pPr>
              <w:spacing w:after="0"/>
              <w:rPr>
                <w:color w:val="1F497D"/>
                <w:sz w:val="18"/>
                <w:szCs w:val="18"/>
              </w:rPr>
            </w:pPr>
            <w:r>
              <w:rPr>
                <w:b/>
                <w:color w:val="1F497D"/>
                <w:sz w:val="18"/>
                <w:szCs w:val="18"/>
              </w:rPr>
              <w:t>Santa Cruz:</w:t>
            </w:r>
            <w:r>
              <w:rPr>
                <w:color w:val="1F497D"/>
                <w:sz w:val="18"/>
                <w:szCs w:val="18"/>
              </w:rPr>
              <w:t xml:space="preserve"> Highlands</w:t>
            </w:r>
          </w:p>
        </w:tc>
        <w:tc>
          <w:tcPr>
            <w:tcW w:w="813" w:type="dxa"/>
            <w:vAlign w:val="center"/>
          </w:tcPr>
          <w:p w14:paraId="0AED4AB5" w14:textId="77777777" w:rsidR="00B56623" w:rsidRDefault="00E31544">
            <w:pPr>
              <w:spacing w:after="0"/>
              <w:jc w:val="center"/>
              <w:rPr>
                <w:color w:val="538DD5"/>
                <w:sz w:val="18"/>
                <w:szCs w:val="18"/>
              </w:rPr>
            </w:pPr>
            <w:r>
              <w:rPr>
                <w:color w:val="538DD5"/>
                <w:sz w:val="18"/>
                <w:szCs w:val="18"/>
              </w:rPr>
              <w:t>•</w:t>
            </w:r>
          </w:p>
        </w:tc>
        <w:tc>
          <w:tcPr>
            <w:tcW w:w="962" w:type="dxa"/>
            <w:vAlign w:val="center"/>
          </w:tcPr>
          <w:p w14:paraId="4C57C244" w14:textId="77777777" w:rsidR="00B56623" w:rsidRDefault="00E31544">
            <w:pPr>
              <w:spacing w:after="0"/>
              <w:jc w:val="center"/>
              <w:rPr>
                <w:color w:val="538DD5"/>
                <w:sz w:val="18"/>
                <w:szCs w:val="18"/>
              </w:rPr>
            </w:pPr>
            <w:r>
              <w:rPr>
                <w:color w:val="538DD5"/>
                <w:sz w:val="18"/>
                <w:szCs w:val="18"/>
              </w:rPr>
              <w:t> </w:t>
            </w:r>
          </w:p>
        </w:tc>
        <w:tc>
          <w:tcPr>
            <w:tcW w:w="775" w:type="dxa"/>
            <w:vAlign w:val="center"/>
          </w:tcPr>
          <w:p w14:paraId="5DC4939A" w14:textId="77777777" w:rsidR="00B56623" w:rsidRDefault="00E31544">
            <w:pPr>
              <w:spacing w:after="0"/>
              <w:jc w:val="center"/>
              <w:rPr>
                <w:color w:val="538DD5"/>
                <w:sz w:val="18"/>
                <w:szCs w:val="18"/>
              </w:rPr>
            </w:pPr>
            <w:r>
              <w:rPr>
                <w:color w:val="538DD5"/>
                <w:sz w:val="18"/>
                <w:szCs w:val="18"/>
              </w:rPr>
              <w:t> </w:t>
            </w:r>
          </w:p>
        </w:tc>
        <w:tc>
          <w:tcPr>
            <w:tcW w:w="775" w:type="dxa"/>
            <w:vAlign w:val="center"/>
          </w:tcPr>
          <w:p w14:paraId="595F602C" w14:textId="77777777" w:rsidR="00B56623" w:rsidRDefault="00B56623">
            <w:pPr>
              <w:spacing w:after="0"/>
              <w:jc w:val="center"/>
              <w:rPr>
                <w:color w:val="538DD5"/>
                <w:sz w:val="18"/>
                <w:szCs w:val="18"/>
              </w:rPr>
            </w:pPr>
          </w:p>
        </w:tc>
      </w:tr>
      <w:tr w:rsidR="00B56623" w14:paraId="4F0CB536" w14:textId="77777777">
        <w:trPr>
          <w:trHeight w:val="240"/>
          <w:jc w:val="center"/>
        </w:trPr>
        <w:tc>
          <w:tcPr>
            <w:tcW w:w="860" w:type="dxa"/>
            <w:vMerge/>
            <w:tcBorders>
              <w:top w:val="single" w:sz="4" w:space="0" w:color="000000"/>
            </w:tcBorders>
            <w:shd w:val="clear" w:color="auto" w:fill="16253D"/>
            <w:vAlign w:val="center"/>
          </w:tcPr>
          <w:p w14:paraId="0C0C6313" w14:textId="77777777" w:rsidR="00B56623" w:rsidRDefault="00B56623">
            <w:pPr>
              <w:widowControl w:val="0"/>
              <w:pBdr>
                <w:top w:val="nil"/>
                <w:left w:val="nil"/>
                <w:bottom w:val="nil"/>
                <w:right w:val="nil"/>
                <w:between w:val="nil"/>
              </w:pBdr>
              <w:spacing w:after="0" w:line="276" w:lineRule="auto"/>
              <w:rPr>
                <w:color w:val="538DD5"/>
                <w:sz w:val="18"/>
                <w:szCs w:val="18"/>
              </w:rPr>
            </w:pPr>
          </w:p>
        </w:tc>
        <w:tc>
          <w:tcPr>
            <w:tcW w:w="1146" w:type="dxa"/>
            <w:vMerge/>
            <w:vAlign w:val="center"/>
          </w:tcPr>
          <w:p w14:paraId="52418A58" w14:textId="77777777" w:rsidR="00B56623" w:rsidRDefault="00B56623">
            <w:pPr>
              <w:widowControl w:val="0"/>
              <w:pBdr>
                <w:top w:val="nil"/>
                <w:left w:val="nil"/>
                <w:bottom w:val="nil"/>
                <w:right w:val="nil"/>
                <w:between w:val="nil"/>
              </w:pBdr>
              <w:spacing w:after="0" w:line="276" w:lineRule="auto"/>
              <w:rPr>
                <w:color w:val="538DD5"/>
                <w:sz w:val="18"/>
                <w:szCs w:val="18"/>
              </w:rPr>
            </w:pPr>
          </w:p>
        </w:tc>
        <w:tc>
          <w:tcPr>
            <w:tcW w:w="689" w:type="dxa"/>
            <w:vAlign w:val="center"/>
          </w:tcPr>
          <w:p w14:paraId="376545E2" w14:textId="77777777" w:rsidR="00B56623" w:rsidRDefault="00E31544">
            <w:pPr>
              <w:spacing w:after="0"/>
              <w:jc w:val="center"/>
              <w:rPr>
                <w:color w:val="1F497D"/>
                <w:sz w:val="18"/>
                <w:szCs w:val="18"/>
              </w:rPr>
            </w:pPr>
            <w:r>
              <w:rPr>
                <w:color w:val="1F497D"/>
                <w:sz w:val="18"/>
                <w:szCs w:val="18"/>
              </w:rPr>
              <w:t>PM</w:t>
            </w:r>
          </w:p>
        </w:tc>
        <w:tc>
          <w:tcPr>
            <w:tcW w:w="3002" w:type="dxa"/>
            <w:vAlign w:val="center"/>
          </w:tcPr>
          <w:p w14:paraId="4336C8DE" w14:textId="77777777" w:rsidR="00B56623" w:rsidRDefault="00E31544">
            <w:pPr>
              <w:spacing w:after="0"/>
              <w:rPr>
                <w:b/>
                <w:color w:val="003366"/>
                <w:sz w:val="18"/>
                <w:szCs w:val="18"/>
              </w:rPr>
            </w:pPr>
            <w:r>
              <w:rPr>
                <w:b/>
                <w:color w:val="003366"/>
                <w:sz w:val="18"/>
                <w:szCs w:val="18"/>
              </w:rPr>
              <w:t xml:space="preserve">Santa Cruz: </w:t>
            </w:r>
            <w:r>
              <w:rPr>
                <w:color w:val="003366"/>
                <w:sz w:val="18"/>
                <w:szCs w:val="18"/>
              </w:rPr>
              <w:t>Charles Darwin Station</w:t>
            </w:r>
          </w:p>
        </w:tc>
        <w:tc>
          <w:tcPr>
            <w:tcW w:w="813" w:type="dxa"/>
            <w:vAlign w:val="center"/>
          </w:tcPr>
          <w:p w14:paraId="27C4B75B" w14:textId="77777777" w:rsidR="00B56623" w:rsidRDefault="00E31544">
            <w:pPr>
              <w:spacing w:after="0"/>
              <w:jc w:val="center"/>
              <w:rPr>
                <w:color w:val="538DD5"/>
                <w:sz w:val="18"/>
                <w:szCs w:val="18"/>
              </w:rPr>
            </w:pPr>
            <w:r>
              <w:rPr>
                <w:color w:val="538DD5"/>
                <w:sz w:val="18"/>
                <w:szCs w:val="18"/>
              </w:rPr>
              <w:t>•</w:t>
            </w:r>
          </w:p>
        </w:tc>
        <w:tc>
          <w:tcPr>
            <w:tcW w:w="962" w:type="dxa"/>
            <w:vAlign w:val="center"/>
          </w:tcPr>
          <w:p w14:paraId="40BAD535" w14:textId="77777777" w:rsidR="00B56623" w:rsidRDefault="00B56623">
            <w:pPr>
              <w:spacing w:after="0"/>
              <w:jc w:val="center"/>
              <w:rPr>
                <w:color w:val="538DD5"/>
                <w:sz w:val="18"/>
                <w:szCs w:val="18"/>
              </w:rPr>
            </w:pPr>
          </w:p>
        </w:tc>
        <w:tc>
          <w:tcPr>
            <w:tcW w:w="775" w:type="dxa"/>
            <w:vAlign w:val="center"/>
          </w:tcPr>
          <w:p w14:paraId="5A92201A" w14:textId="77777777" w:rsidR="00B56623" w:rsidRDefault="00B56623">
            <w:pPr>
              <w:spacing w:after="0"/>
              <w:jc w:val="center"/>
              <w:rPr>
                <w:color w:val="538DD5"/>
                <w:sz w:val="18"/>
                <w:szCs w:val="18"/>
              </w:rPr>
            </w:pPr>
          </w:p>
        </w:tc>
        <w:tc>
          <w:tcPr>
            <w:tcW w:w="775" w:type="dxa"/>
            <w:vAlign w:val="center"/>
          </w:tcPr>
          <w:p w14:paraId="32E67B15" w14:textId="77777777" w:rsidR="00B56623" w:rsidRDefault="00B56623">
            <w:pPr>
              <w:spacing w:after="0"/>
              <w:jc w:val="center"/>
              <w:rPr>
                <w:color w:val="538DD5"/>
                <w:sz w:val="18"/>
                <w:szCs w:val="18"/>
              </w:rPr>
            </w:pPr>
          </w:p>
        </w:tc>
      </w:tr>
      <w:tr w:rsidR="00B56623" w14:paraId="7B54A80E" w14:textId="77777777">
        <w:trPr>
          <w:trHeight w:val="240"/>
          <w:jc w:val="center"/>
        </w:trPr>
        <w:tc>
          <w:tcPr>
            <w:tcW w:w="860" w:type="dxa"/>
            <w:vMerge/>
            <w:tcBorders>
              <w:top w:val="single" w:sz="4" w:space="0" w:color="000000"/>
            </w:tcBorders>
            <w:shd w:val="clear" w:color="auto" w:fill="16253D"/>
            <w:vAlign w:val="center"/>
          </w:tcPr>
          <w:p w14:paraId="3590B7A1" w14:textId="77777777" w:rsidR="00B56623" w:rsidRDefault="00B56623">
            <w:pPr>
              <w:widowControl w:val="0"/>
              <w:pBdr>
                <w:top w:val="nil"/>
                <w:left w:val="nil"/>
                <w:bottom w:val="nil"/>
                <w:right w:val="nil"/>
                <w:between w:val="nil"/>
              </w:pBdr>
              <w:spacing w:after="0" w:line="276" w:lineRule="auto"/>
              <w:rPr>
                <w:color w:val="538DD5"/>
                <w:sz w:val="18"/>
                <w:szCs w:val="18"/>
              </w:rPr>
            </w:pPr>
          </w:p>
        </w:tc>
        <w:tc>
          <w:tcPr>
            <w:tcW w:w="1146" w:type="dxa"/>
            <w:vAlign w:val="center"/>
          </w:tcPr>
          <w:p w14:paraId="0BE15B41" w14:textId="77777777" w:rsidR="00B56623" w:rsidRDefault="00E31544">
            <w:pPr>
              <w:spacing w:after="0"/>
              <w:jc w:val="center"/>
              <w:rPr>
                <w:color w:val="1F497D"/>
                <w:sz w:val="18"/>
                <w:szCs w:val="18"/>
              </w:rPr>
            </w:pPr>
            <w:r>
              <w:rPr>
                <w:color w:val="1F497D"/>
                <w:sz w:val="18"/>
                <w:szCs w:val="18"/>
              </w:rPr>
              <w:t>WEDNESDAY</w:t>
            </w:r>
          </w:p>
        </w:tc>
        <w:tc>
          <w:tcPr>
            <w:tcW w:w="689" w:type="dxa"/>
            <w:vAlign w:val="center"/>
          </w:tcPr>
          <w:p w14:paraId="5F769631" w14:textId="77777777" w:rsidR="00B56623" w:rsidRDefault="00E31544">
            <w:pPr>
              <w:spacing w:after="0"/>
              <w:jc w:val="center"/>
              <w:rPr>
                <w:color w:val="1F497D"/>
                <w:sz w:val="18"/>
                <w:szCs w:val="18"/>
              </w:rPr>
            </w:pPr>
            <w:r>
              <w:rPr>
                <w:color w:val="1F497D"/>
                <w:sz w:val="18"/>
                <w:szCs w:val="18"/>
              </w:rPr>
              <w:t>AM</w:t>
            </w:r>
          </w:p>
        </w:tc>
        <w:tc>
          <w:tcPr>
            <w:tcW w:w="3002" w:type="dxa"/>
            <w:vAlign w:val="center"/>
          </w:tcPr>
          <w:p w14:paraId="636CBDE0" w14:textId="77777777" w:rsidR="00B56623" w:rsidRDefault="00E31544">
            <w:pPr>
              <w:spacing w:after="0"/>
              <w:rPr>
                <w:b/>
                <w:color w:val="003366"/>
                <w:sz w:val="18"/>
                <w:szCs w:val="18"/>
              </w:rPr>
            </w:pPr>
            <w:r>
              <w:rPr>
                <w:b/>
                <w:color w:val="003366"/>
                <w:sz w:val="18"/>
                <w:szCs w:val="18"/>
              </w:rPr>
              <w:t xml:space="preserve">Seymour: </w:t>
            </w:r>
            <w:r>
              <w:rPr>
                <w:color w:val="003366"/>
                <w:sz w:val="18"/>
                <w:szCs w:val="18"/>
              </w:rPr>
              <w:t>Seymour</w:t>
            </w:r>
          </w:p>
        </w:tc>
        <w:tc>
          <w:tcPr>
            <w:tcW w:w="813" w:type="dxa"/>
            <w:vAlign w:val="center"/>
          </w:tcPr>
          <w:p w14:paraId="5DBD1FAD" w14:textId="77777777" w:rsidR="00B56623" w:rsidRDefault="00E31544">
            <w:pPr>
              <w:spacing w:after="0"/>
              <w:jc w:val="center"/>
              <w:rPr>
                <w:color w:val="538DD5"/>
                <w:sz w:val="18"/>
                <w:szCs w:val="18"/>
              </w:rPr>
            </w:pPr>
            <w:r>
              <w:rPr>
                <w:color w:val="538DD5"/>
                <w:sz w:val="18"/>
                <w:szCs w:val="18"/>
              </w:rPr>
              <w:t>•</w:t>
            </w:r>
          </w:p>
        </w:tc>
        <w:tc>
          <w:tcPr>
            <w:tcW w:w="962" w:type="dxa"/>
            <w:vAlign w:val="center"/>
          </w:tcPr>
          <w:p w14:paraId="3B751FDE" w14:textId="77777777" w:rsidR="00B56623" w:rsidRDefault="00B56623">
            <w:pPr>
              <w:spacing w:after="0"/>
              <w:jc w:val="center"/>
              <w:rPr>
                <w:color w:val="538DD5"/>
                <w:sz w:val="18"/>
                <w:szCs w:val="18"/>
              </w:rPr>
            </w:pPr>
          </w:p>
        </w:tc>
        <w:tc>
          <w:tcPr>
            <w:tcW w:w="775" w:type="dxa"/>
            <w:vAlign w:val="center"/>
          </w:tcPr>
          <w:p w14:paraId="17545055" w14:textId="77777777" w:rsidR="00B56623" w:rsidRDefault="00B56623">
            <w:pPr>
              <w:spacing w:after="0"/>
              <w:jc w:val="center"/>
              <w:rPr>
                <w:color w:val="538DD5"/>
                <w:sz w:val="18"/>
                <w:szCs w:val="18"/>
              </w:rPr>
            </w:pPr>
          </w:p>
        </w:tc>
        <w:tc>
          <w:tcPr>
            <w:tcW w:w="775" w:type="dxa"/>
            <w:vAlign w:val="center"/>
          </w:tcPr>
          <w:p w14:paraId="189A87B3" w14:textId="77777777" w:rsidR="00B56623" w:rsidRDefault="00B56623">
            <w:pPr>
              <w:spacing w:after="0"/>
              <w:jc w:val="center"/>
              <w:rPr>
                <w:color w:val="538DD5"/>
                <w:sz w:val="18"/>
                <w:szCs w:val="18"/>
              </w:rPr>
            </w:pPr>
          </w:p>
        </w:tc>
      </w:tr>
    </w:tbl>
    <w:p w14:paraId="79C00C9B" w14:textId="77777777" w:rsidR="00B56623" w:rsidRDefault="00B56623"/>
    <w:p w14:paraId="57B08953" w14:textId="77777777" w:rsidR="00B56623" w:rsidRDefault="00E31544">
      <w:pPr>
        <w:pStyle w:val="Ttulo1"/>
      </w:pPr>
      <w:r>
        <w:t>Day 1 – Wednesday / - Arrival at the Gateway to the Enchanting Galapagos Islands</w:t>
      </w:r>
    </w:p>
    <w:p w14:paraId="2A910819" w14:textId="77777777" w:rsidR="00B56623" w:rsidRDefault="00E31544">
      <w:pPr>
        <w:jc w:val="both"/>
      </w:pPr>
      <w:r>
        <w:t>Welcome to the Galapagos Islands, where today marks the beginning of our adventure onboard the Galaxy Diver liveaboard yacht. Our journey starts with our arrival at Seymour Airport, also known as Baltra Airport, located on Baltra Island. As we step off the plane, we'll be greeted by our guide and the friendly staff of the Galaxy Diver, who will help us with our luggage and transfer us to the Galaxy Diver.</w:t>
      </w:r>
    </w:p>
    <w:p w14:paraId="18F083D9" w14:textId="77777777" w:rsidR="00B56623" w:rsidRDefault="00E31544">
      <w:pPr>
        <w:jc w:val="both"/>
      </w:pPr>
      <w:r>
        <w:rPr>
          <w:noProof/>
        </w:rPr>
        <w:drawing>
          <wp:inline distT="0" distB="0" distL="0" distR="0" wp14:anchorId="321B70EE" wp14:editId="61C83A4B">
            <wp:extent cx="5731510" cy="1910715"/>
            <wp:effectExtent l="0" t="0" r="0" b="0"/>
            <wp:docPr id="213442199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731510" cy="1910715"/>
                    </a:xfrm>
                    <a:prstGeom prst="rect">
                      <a:avLst/>
                    </a:prstGeom>
                    <a:ln/>
                  </pic:spPr>
                </pic:pic>
              </a:graphicData>
            </a:graphic>
          </wp:inline>
        </w:drawing>
      </w:r>
    </w:p>
    <w:p w14:paraId="5DFECA5C" w14:textId="77777777" w:rsidR="00B56623" w:rsidRDefault="00E31544">
      <w:pPr>
        <w:jc w:val="both"/>
      </w:pPr>
      <w:r>
        <w:t xml:space="preserve">Then, we'll enjoy a delicious lunch and settle into our cabins. Bachas gets its name from the remains of two large barges (mispronounced by locals as “bachas”) left by the Americans during WWII. At low tide, you can still see the iron skeletons of the barges buried in the white sand. From November to May, this place is also one of the most important sea turtle nesting grounds in the entire Galapagos </w:t>
      </w:r>
      <w:r>
        <w:lastRenderedPageBreak/>
        <w:t>islands. There are also several small saltwater lagoons where we often see flamingoes, herons, and other aquatic birds.</w:t>
      </w:r>
    </w:p>
    <w:p w14:paraId="12A623E9" w14:textId="77777777" w:rsidR="00B56623" w:rsidRDefault="00E31544">
      <w:pPr>
        <w:jc w:val="both"/>
      </w:pPr>
      <w:r>
        <w:rPr>
          <w:noProof/>
        </w:rPr>
        <w:drawing>
          <wp:inline distT="0" distB="0" distL="0" distR="0" wp14:anchorId="5971354C" wp14:editId="67168D95">
            <wp:extent cx="5715000" cy="1905000"/>
            <wp:effectExtent l="0" t="0" r="0" b="0"/>
            <wp:docPr id="213442199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715000" cy="1905000"/>
                    </a:xfrm>
                    <a:prstGeom prst="rect">
                      <a:avLst/>
                    </a:prstGeom>
                    <a:ln/>
                  </pic:spPr>
                </pic:pic>
              </a:graphicData>
            </a:graphic>
          </wp:inline>
        </w:drawing>
      </w:r>
    </w:p>
    <w:p w14:paraId="0ABC581F" w14:textId="77777777" w:rsidR="00B56623" w:rsidRDefault="00B56623">
      <w:pPr>
        <w:ind w:left="-5"/>
        <w:jc w:val="both"/>
      </w:pPr>
    </w:p>
    <w:tbl>
      <w:tblPr>
        <w:tblStyle w:val="8"/>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6946"/>
      </w:tblGrid>
      <w:tr w:rsidR="00B56623" w14:paraId="4ED4A564" w14:textId="77777777">
        <w:tc>
          <w:tcPr>
            <w:tcW w:w="1838" w:type="dxa"/>
            <w:shd w:val="clear" w:color="auto" w:fill="16253D"/>
          </w:tcPr>
          <w:p w14:paraId="768D52C2" w14:textId="77777777" w:rsidR="00B56623" w:rsidRDefault="00E31544">
            <w:pPr>
              <w:rPr>
                <w:color w:val="FFFFFF"/>
                <w:sz w:val="18"/>
                <w:szCs w:val="18"/>
              </w:rPr>
            </w:pPr>
            <w:r>
              <w:rPr>
                <w:color w:val="FFFFFF"/>
                <w:sz w:val="18"/>
                <w:szCs w:val="18"/>
              </w:rPr>
              <w:t>Meals included</w:t>
            </w:r>
          </w:p>
        </w:tc>
        <w:tc>
          <w:tcPr>
            <w:tcW w:w="6946" w:type="dxa"/>
          </w:tcPr>
          <w:p w14:paraId="26ACD0D8" w14:textId="77777777" w:rsidR="00B56623" w:rsidRDefault="00E31544">
            <w:pPr>
              <w:rPr>
                <w:sz w:val="18"/>
                <w:szCs w:val="18"/>
              </w:rPr>
            </w:pPr>
            <w:r>
              <w:rPr>
                <w:sz w:val="18"/>
                <w:szCs w:val="18"/>
              </w:rPr>
              <w:t xml:space="preserve">Lunch and Dinner </w:t>
            </w:r>
          </w:p>
        </w:tc>
      </w:tr>
      <w:tr w:rsidR="00B56623" w14:paraId="6905DEA7" w14:textId="77777777">
        <w:tc>
          <w:tcPr>
            <w:tcW w:w="1838" w:type="dxa"/>
            <w:shd w:val="clear" w:color="auto" w:fill="16253D"/>
          </w:tcPr>
          <w:p w14:paraId="4ED9CCA3" w14:textId="77777777" w:rsidR="00B56623" w:rsidRDefault="00E31544">
            <w:pPr>
              <w:rPr>
                <w:color w:val="FFFFFF"/>
                <w:sz w:val="18"/>
                <w:szCs w:val="18"/>
              </w:rPr>
            </w:pPr>
            <w:r>
              <w:rPr>
                <w:color w:val="FFFFFF"/>
                <w:sz w:val="18"/>
                <w:szCs w:val="18"/>
              </w:rPr>
              <w:t>Lodging</w:t>
            </w:r>
          </w:p>
        </w:tc>
        <w:tc>
          <w:tcPr>
            <w:tcW w:w="6946" w:type="dxa"/>
          </w:tcPr>
          <w:p w14:paraId="148C64DB" w14:textId="77777777" w:rsidR="00B56623" w:rsidRDefault="00E31544">
            <w:pPr>
              <w:rPr>
                <w:sz w:val="18"/>
                <w:szCs w:val="18"/>
              </w:rPr>
            </w:pPr>
            <w:r>
              <w:rPr>
                <w:sz w:val="18"/>
                <w:szCs w:val="18"/>
              </w:rPr>
              <w:t>Galaxy Diver Yacht</w:t>
            </w:r>
          </w:p>
        </w:tc>
      </w:tr>
      <w:tr w:rsidR="00B56623" w14:paraId="3A9FFFFC" w14:textId="77777777">
        <w:tc>
          <w:tcPr>
            <w:tcW w:w="1838" w:type="dxa"/>
            <w:shd w:val="clear" w:color="auto" w:fill="16253D"/>
          </w:tcPr>
          <w:p w14:paraId="213B963E" w14:textId="77777777" w:rsidR="00B56623" w:rsidRDefault="00E31544">
            <w:pPr>
              <w:rPr>
                <w:color w:val="FFFFFF"/>
                <w:sz w:val="18"/>
                <w:szCs w:val="18"/>
              </w:rPr>
            </w:pPr>
            <w:r>
              <w:rPr>
                <w:color w:val="FFFFFF"/>
                <w:sz w:val="18"/>
                <w:szCs w:val="18"/>
              </w:rPr>
              <w:t>Trail PM</w:t>
            </w:r>
          </w:p>
        </w:tc>
        <w:tc>
          <w:tcPr>
            <w:tcW w:w="6946" w:type="dxa"/>
          </w:tcPr>
          <w:p w14:paraId="05FF9FBE" w14:textId="77777777" w:rsidR="00B56623" w:rsidRDefault="00E31544">
            <w:pPr>
              <w:rPr>
                <w:sz w:val="18"/>
                <w:szCs w:val="18"/>
              </w:rPr>
            </w:pPr>
            <w:r>
              <w:rPr>
                <w:sz w:val="18"/>
                <w:szCs w:val="18"/>
              </w:rPr>
              <w:t xml:space="preserve">1.6 km / 1 mi </w:t>
            </w:r>
          </w:p>
        </w:tc>
      </w:tr>
      <w:tr w:rsidR="00B56623" w14:paraId="2A7DD5B6" w14:textId="77777777">
        <w:tc>
          <w:tcPr>
            <w:tcW w:w="1838" w:type="dxa"/>
            <w:shd w:val="clear" w:color="auto" w:fill="16253D"/>
          </w:tcPr>
          <w:p w14:paraId="272C36B9" w14:textId="77777777" w:rsidR="00B56623" w:rsidRDefault="00E31544">
            <w:pPr>
              <w:rPr>
                <w:color w:val="FFFFFF"/>
                <w:sz w:val="18"/>
                <w:szCs w:val="18"/>
              </w:rPr>
            </w:pPr>
            <w:r>
              <w:rPr>
                <w:color w:val="FFFFFF"/>
                <w:sz w:val="18"/>
                <w:szCs w:val="18"/>
              </w:rPr>
              <w:t>Highlights</w:t>
            </w:r>
          </w:p>
        </w:tc>
        <w:tc>
          <w:tcPr>
            <w:tcW w:w="6946" w:type="dxa"/>
          </w:tcPr>
          <w:p w14:paraId="663C1851" w14:textId="77777777" w:rsidR="00B56623" w:rsidRDefault="00E31544">
            <w:pPr>
              <w:rPr>
                <w:sz w:val="18"/>
                <w:szCs w:val="18"/>
              </w:rPr>
            </w:pPr>
            <w:r>
              <w:rPr>
                <w:sz w:val="18"/>
                <w:szCs w:val="18"/>
              </w:rPr>
              <w:t>American flamingoes, white-cheeked pintails, sandpipers, lava gulls, blue-footed boobies</w:t>
            </w:r>
          </w:p>
        </w:tc>
      </w:tr>
    </w:tbl>
    <w:p w14:paraId="387C6B61" w14:textId="77777777" w:rsidR="00B56623" w:rsidRDefault="00B56623"/>
    <w:p w14:paraId="18302DED" w14:textId="77777777" w:rsidR="00B56623" w:rsidRDefault="00E31544">
      <w:pPr>
        <w:pStyle w:val="Ttulo1"/>
      </w:pPr>
      <w:r>
        <w:t>Day 2 – Thursday / Sullivan Bay &amp; Rabida</w:t>
      </w:r>
    </w:p>
    <w:p w14:paraId="0B5E8DBB" w14:textId="77777777" w:rsidR="00B56623" w:rsidRDefault="00E31544">
      <w:pPr>
        <w:jc w:val="both"/>
      </w:pPr>
      <w:r>
        <w:t>Embark on a journey of discovery as you hike amidst the volcanic islands, each step unveiling the mysteries of their formation. Here, you'll traverse an exceptionally preserved Pahoehoe lava flow—Marvel at its intricate textures – a sight restricted to only a handful of global locations. Though the landscape may initially seem devoid of life, a closer inspection will reveal nature's resilience. Spot the pioneer plants, the darting lava lizards, and the avian inhabitants, small yet full of life.</w:t>
      </w:r>
    </w:p>
    <w:p w14:paraId="456FEDFD" w14:textId="77777777" w:rsidR="00B56623" w:rsidRDefault="00E31544">
      <w:pPr>
        <w:jc w:val="both"/>
      </w:pPr>
      <w:r>
        <w:rPr>
          <w:noProof/>
        </w:rPr>
        <w:drawing>
          <wp:inline distT="0" distB="0" distL="0" distR="0" wp14:anchorId="67427953" wp14:editId="7C354A14">
            <wp:extent cx="5715000" cy="1905000"/>
            <wp:effectExtent l="0" t="0" r="0" b="0"/>
            <wp:docPr id="213442200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715000" cy="1905000"/>
                    </a:xfrm>
                    <a:prstGeom prst="rect">
                      <a:avLst/>
                    </a:prstGeom>
                    <a:ln/>
                  </pic:spPr>
                </pic:pic>
              </a:graphicData>
            </a:graphic>
          </wp:inline>
        </w:drawing>
      </w:r>
    </w:p>
    <w:p w14:paraId="7209DF72" w14:textId="77777777" w:rsidR="00B56623" w:rsidRDefault="00E31544">
      <w:pPr>
        <w:jc w:val="both"/>
      </w:pPr>
      <w:r>
        <w:t xml:space="preserve">Next, exchange your hiking boots for flippers as the morning invites you to a snorkeling adventure. Either plunge into the clear waters from the pristine coral sand beach or swim from the dinghies. As </w:t>
      </w:r>
      <w:r>
        <w:lastRenderedPageBreak/>
        <w:t>you submerge, transition into an aquatic wonderland teeming with biodiversity. Schools of vibrant fish, playful Galapagos penguins, stealthy reef sharks, graceful turtles, and gliding rays welcome you into their world.</w:t>
      </w:r>
    </w:p>
    <w:p w14:paraId="7FCDFEC3" w14:textId="77777777" w:rsidR="00B56623" w:rsidRDefault="00E31544">
      <w:pPr>
        <w:jc w:val="both"/>
      </w:pPr>
      <w:r>
        <w:t xml:space="preserve">We then go to </w:t>
      </w:r>
      <w:proofErr w:type="spellStart"/>
      <w:r>
        <w:t>Rábida</w:t>
      </w:r>
      <w:proofErr w:type="spellEnd"/>
      <w:r>
        <w:t>, a petite island celebrated for its iron-rich reddish lava rocks, a distinct sight unlike any other. The island's crimson beach is home to a bustling colony of sea lions. We'll also explore a quaint saltwater lagoon frequented by ducks, stilts, and, occasionally, flamboyant flamingos. A trail beckons inland, promising breathtaking views of the beach and lagoon. Stay on the lookout for Darwin finches, flycatchers, and mockingbirds. As you approach the cliffs by the coast, anticipate encounters with Na</w:t>
      </w:r>
      <w:r>
        <w:t>zca and blue-footed boobies, brown noddy, herons, and two species of sea lions: Galapagos and fur seals.</w:t>
      </w:r>
    </w:p>
    <w:p w14:paraId="1CB383D7" w14:textId="77777777" w:rsidR="00B56623" w:rsidRDefault="00E31544">
      <w:pPr>
        <w:jc w:val="both"/>
      </w:pPr>
      <w:r>
        <w:rPr>
          <w:noProof/>
        </w:rPr>
        <w:drawing>
          <wp:inline distT="0" distB="0" distL="0" distR="0" wp14:anchorId="2367D4CF" wp14:editId="615BC045">
            <wp:extent cx="5715000" cy="1905000"/>
            <wp:effectExtent l="0" t="0" r="0" b="0"/>
            <wp:docPr id="213442200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715000" cy="1905000"/>
                    </a:xfrm>
                    <a:prstGeom prst="rect">
                      <a:avLst/>
                    </a:prstGeom>
                    <a:ln/>
                  </pic:spPr>
                </pic:pic>
              </a:graphicData>
            </a:graphic>
          </wp:inline>
        </w:drawing>
      </w:r>
    </w:p>
    <w:p w14:paraId="2DD59278" w14:textId="77777777" w:rsidR="00B56623" w:rsidRDefault="00E31544">
      <w:pPr>
        <w:jc w:val="both"/>
      </w:pPr>
      <w:r>
        <w:t>As the afternoon sun shines, a second snorkeling expedition beckons. Starting from the beach, you'll delve into a sheltered rocky area, an aquatic paradise for fish, sea lions, and reef sharks—Marvel at the intricate diversity of small invertebrates clinging to the vertical underwater walls.</w:t>
      </w:r>
    </w:p>
    <w:p w14:paraId="7560C461" w14:textId="77777777" w:rsidR="00B56623" w:rsidRDefault="00E31544">
      <w:pPr>
        <w:jc w:val="both"/>
      </w:pPr>
      <w:r>
        <w:t>This voyage isn't merely a trip; it's a plunge into an ecosystem that whispers the tales of our planet's past and present. With every step on land and flipper stroke underwater, you are not just a traveler but a silent observer of nature's unfathomable wonders. We encourage you to take this journey, to live these stories, and to find your own amidst these volcanic islands.</w:t>
      </w:r>
    </w:p>
    <w:tbl>
      <w:tblPr>
        <w:tblStyle w:val="7"/>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6946"/>
      </w:tblGrid>
      <w:tr w:rsidR="00B56623" w14:paraId="05831772" w14:textId="77777777">
        <w:tc>
          <w:tcPr>
            <w:tcW w:w="1838" w:type="dxa"/>
            <w:shd w:val="clear" w:color="auto" w:fill="16253D"/>
          </w:tcPr>
          <w:p w14:paraId="1C5AC5AF" w14:textId="77777777" w:rsidR="00B56623" w:rsidRDefault="00E31544">
            <w:pPr>
              <w:rPr>
                <w:color w:val="FFFFFF"/>
                <w:sz w:val="18"/>
                <w:szCs w:val="18"/>
              </w:rPr>
            </w:pPr>
            <w:r>
              <w:rPr>
                <w:color w:val="FFFFFF"/>
                <w:sz w:val="18"/>
                <w:szCs w:val="18"/>
              </w:rPr>
              <w:t>Meals included</w:t>
            </w:r>
          </w:p>
        </w:tc>
        <w:tc>
          <w:tcPr>
            <w:tcW w:w="6946" w:type="dxa"/>
          </w:tcPr>
          <w:p w14:paraId="615E9B92" w14:textId="77777777" w:rsidR="00B56623" w:rsidRDefault="00E31544">
            <w:pPr>
              <w:rPr>
                <w:sz w:val="18"/>
                <w:szCs w:val="18"/>
              </w:rPr>
            </w:pPr>
            <w:r>
              <w:rPr>
                <w:sz w:val="18"/>
                <w:szCs w:val="18"/>
              </w:rPr>
              <w:t xml:space="preserve">Breakfast, Lunch, and Dinner </w:t>
            </w:r>
          </w:p>
        </w:tc>
      </w:tr>
      <w:tr w:rsidR="00B56623" w14:paraId="56DBE9B2" w14:textId="77777777">
        <w:tc>
          <w:tcPr>
            <w:tcW w:w="1838" w:type="dxa"/>
            <w:shd w:val="clear" w:color="auto" w:fill="16253D"/>
          </w:tcPr>
          <w:p w14:paraId="11271701" w14:textId="77777777" w:rsidR="00B56623" w:rsidRDefault="00E31544">
            <w:pPr>
              <w:rPr>
                <w:color w:val="FFFFFF"/>
                <w:sz w:val="18"/>
                <w:szCs w:val="18"/>
              </w:rPr>
            </w:pPr>
            <w:r>
              <w:rPr>
                <w:color w:val="FFFFFF"/>
                <w:sz w:val="18"/>
                <w:szCs w:val="18"/>
              </w:rPr>
              <w:t>Lodging</w:t>
            </w:r>
          </w:p>
        </w:tc>
        <w:tc>
          <w:tcPr>
            <w:tcW w:w="6946" w:type="dxa"/>
          </w:tcPr>
          <w:p w14:paraId="23AA49BF" w14:textId="77777777" w:rsidR="00B56623" w:rsidRDefault="00E31544">
            <w:pPr>
              <w:rPr>
                <w:sz w:val="18"/>
                <w:szCs w:val="18"/>
              </w:rPr>
            </w:pPr>
            <w:r>
              <w:rPr>
                <w:sz w:val="18"/>
                <w:szCs w:val="18"/>
              </w:rPr>
              <w:t>Galaxy Diver Yacht</w:t>
            </w:r>
          </w:p>
        </w:tc>
      </w:tr>
      <w:tr w:rsidR="00B56623" w14:paraId="2136AB2D" w14:textId="77777777">
        <w:tc>
          <w:tcPr>
            <w:tcW w:w="1838" w:type="dxa"/>
            <w:shd w:val="clear" w:color="auto" w:fill="16253D"/>
          </w:tcPr>
          <w:p w14:paraId="4DA12C2D" w14:textId="77777777" w:rsidR="00B56623" w:rsidRDefault="00E31544">
            <w:pPr>
              <w:rPr>
                <w:color w:val="FFFFFF"/>
                <w:sz w:val="18"/>
                <w:szCs w:val="18"/>
              </w:rPr>
            </w:pPr>
            <w:r>
              <w:rPr>
                <w:color w:val="FFFFFF"/>
                <w:sz w:val="18"/>
                <w:szCs w:val="18"/>
              </w:rPr>
              <w:t>Trail AM</w:t>
            </w:r>
          </w:p>
        </w:tc>
        <w:tc>
          <w:tcPr>
            <w:tcW w:w="6946" w:type="dxa"/>
          </w:tcPr>
          <w:p w14:paraId="3B28A45F" w14:textId="77777777" w:rsidR="00B56623" w:rsidRDefault="00E31544">
            <w:pPr>
              <w:rPr>
                <w:sz w:val="18"/>
                <w:szCs w:val="18"/>
              </w:rPr>
            </w:pPr>
            <w:r>
              <w:rPr>
                <w:sz w:val="18"/>
                <w:szCs w:val="18"/>
              </w:rPr>
              <w:t>2,2 km / 1,4 mi</w:t>
            </w:r>
          </w:p>
        </w:tc>
      </w:tr>
      <w:tr w:rsidR="00B56623" w14:paraId="75CA5196" w14:textId="77777777">
        <w:tc>
          <w:tcPr>
            <w:tcW w:w="1838" w:type="dxa"/>
            <w:shd w:val="clear" w:color="auto" w:fill="16253D"/>
          </w:tcPr>
          <w:p w14:paraId="4951AEF2" w14:textId="77777777" w:rsidR="00B56623" w:rsidRDefault="00E31544">
            <w:pPr>
              <w:rPr>
                <w:color w:val="FFFFFF"/>
                <w:sz w:val="18"/>
                <w:szCs w:val="18"/>
              </w:rPr>
            </w:pPr>
            <w:r>
              <w:rPr>
                <w:color w:val="FFFFFF"/>
                <w:sz w:val="18"/>
                <w:szCs w:val="18"/>
              </w:rPr>
              <w:t>Trail PM</w:t>
            </w:r>
          </w:p>
        </w:tc>
        <w:tc>
          <w:tcPr>
            <w:tcW w:w="6946" w:type="dxa"/>
          </w:tcPr>
          <w:p w14:paraId="5DB14C55" w14:textId="77777777" w:rsidR="00B56623" w:rsidRDefault="00E31544">
            <w:pPr>
              <w:rPr>
                <w:sz w:val="18"/>
                <w:szCs w:val="18"/>
              </w:rPr>
            </w:pPr>
            <w:r>
              <w:rPr>
                <w:sz w:val="18"/>
                <w:szCs w:val="18"/>
              </w:rPr>
              <w:t xml:space="preserve">2 km / 1,2 mi </w:t>
            </w:r>
          </w:p>
        </w:tc>
      </w:tr>
      <w:tr w:rsidR="00B56623" w14:paraId="573ECC8D" w14:textId="77777777">
        <w:tc>
          <w:tcPr>
            <w:tcW w:w="1838" w:type="dxa"/>
            <w:shd w:val="clear" w:color="auto" w:fill="16253D"/>
          </w:tcPr>
          <w:p w14:paraId="6DA8D93B" w14:textId="77777777" w:rsidR="00B56623" w:rsidRDefault="00E31544">
            <w:pPr>
              <w:rPr>
                <w:color w:val="FFFFFF"/>
                <w:sz w:val="18"/>
                <w:szCs w:val="18"/>
              </w:rPr>
            </w:pPr>
            <w:r>
              <w:rPr>
                <w:color w:val="FFFFFF"/>
                <w:sz w:val="18"/>
                <w:szCs w:val="18"/>
              </w:rPr>
              <w:t>Highlights</w:t>
            </w:r>
          </w:p>
        </w:tc>
        <w:tc>
          <w:tcPr>
            <w:tcW w:w="6946" w:type="dxa"/>
          </w:tcPr>
          <w:p w14:paraId="01A2A273" w14:textId="77777777" w:rsidR="00B56623" w:rsidRDefault="00E31544">
            <w:pPr>
              <w:rPr>
                <w:sz w:val="18"/>
                <w:szCs w:val="18"/>
              </w:rPr>
            </w:pPr>
            <w:r>
              <w:rPr>
                <w:sz w:val="18"/>
                <w:szCs w:val="18"/>
              </w:rPr>
              <w:t>Pahoehoe lava, Galapagos penguins, oystercatchers, Galapagos hawks, Red-sand beach, Galapagos sea lions, flycatchers, Darwin finches, Galapagos mockingbirds, ducks, flamingoes.</w:t>
            </w:r>
          </w:p>
        </w:tc>
      </w:tr>
    </w:tbl>
    <w:p w14:paraId="1F3A0E99" w14:textId="77777777" w:rsidR="00B56623" w:rsidRDefault="00B56623">
      <w:pPr>
        <w:jc w:val="both"/>
      </w:pPr>
    </w:p>
    <w:p w14:paraId="114ECC91" w14:textId="77777777" w:rsidR="00B56623" w:rsidRDefault="00E31544">
      <w:pPr>
        <w:pStyle w:val="Ttulo1"/>
      </w:pPr>
      <w:r>
        <w:lastRenderedPageBreak/>
        <w:t>Day 3 – Friday / Espinoza Point &amp; Tagus Cove</w:t>
      </w:r>
    </w:p>
    <w:p w14:paraId="170A8702" w14:textId="77777777" w:rsidR="00B56623" w:rsidRDefault="00E31544">
      <w:pPr>
        <w:jc w:val="both"/>
      </w:pPr>
      <w:r>
        <w:t xml:space="preserve">Find yourself at the foot of an awe-inspiring, active volcano in the Galapagos National Park, a place that houses the extraordinary. As you step ashore, you'll be greeted by countless marine iguanas from the largest known colony while sea lions and their young playfully cavort in nearby tide pools. Along the coast, spot the flightless cormorants unique to the archipelago's western parts. Home to a multitude of species, from herons to sea turtles, Punta Espinosa thrives due to its plankton-rich waters. Keep </w:t>
      </w:r>
      <w:r>
        <w:t>an eye on the mangroves for Galapagos hawks perched high, scouting for their next meal.</w:t>
      </w:r>
    </w:p>
    <w:p w14:paraId="09EA1146" w14:textId="77777777" w:rsidR="00B56623" w:rsidRDefault="00E31544">
      <w:pPr>
        <w:jc w:val="both"/>
      </w:pPr>
      <w:r>
        <w:t>Take advantage of the snorkeling around Punta Espinosa, a haven for diverse marine life thanks to the nutrient-rich waters. You'll marvel at the marine iguanas feeding underwater amidst the abundant seaweeds. Following a cormorant on a high-speed fish chase through the reef makes for an unforgettable snorkeling experience.</w:t>
      </w:r>
    </w:p>
    <w:p w14:paraId="73A57116" w14:textId="77777777" w:rsidR="00B56623" w:rsidRDefault="00E31544">
      <w:pPr>
        <w:jc w:val="both"/>
      </w:pPr>
      <w:r>
        <w:rPr>
          <w:noProof/>
        </w:rPr>
        <w:drawing>
          <wp:inline distT="0" distB="0" distL="0" distR="0" wp14:anchorId="17EC0451" wp14:editId="546E4475">
            <wp:extent cx="5715000" cy="1905000"/>
            <wp:effectExtent l="0" t="0" r="0" b="0"/>
            <wp:docPr id="213442200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715000" cy="1905000"/>
                    </a:xfrm>
                    <a:prstGeom prst="rect">
                      <a:avLst/>
                    </a:prstGeom>
                    <a:ln/>
                  </pic:spPr>
                </pic:pic>
              </a:graphicData>
            </a:graphic>
          </wp:inline>
        </w:drawing>
      </w:r>
    </w:p>
    <w:p w14:paraId="2CF03DD9" w14:textId="77777777" w:rsidR="00B56623" w:rsidRDefault="00E31544">
      <w:pPr>
        <w:jc w:val="both"/>
      </w:pPr>
      <w:r>
        <w:t>Next, venture to Tagus Cove, a historical site visited by Charles Darwin. A trail through the dry Palo Santo forests introduces you to Darwin finches and mockingbirds while offering splendid views of Darwin's lake and northern Isabela's massive volcanoes. A boat tour along the shoreline allows sightings of penguins, cormorants, marine iguanas, and the unique Galapagos martin, an endemic bird species that are among the island's most endangered.</w:t>
      </w:r>
    </w:p>
    <w:p w14:paraId="17817431" w14:textId="77777777" w:rsidR="00B56623" w:rsidRDefault="00E31544">
      <w:pPr>
        <w:jc w:val="both"/>
      </w:pPr>
      <w:r>
        <w:t>The snorkeling around Tagus Cove is just as captivating, with nutrient-rich waters teeming with sea turtles, diverse fish, and penguins feasting on anchovies. Expect to see cormorants underwater as they weave through the reefs chasing fish.</w:t>
      </w:r>
    </w:p>
    <w:tbl>
      <w:tblPr>
        <w:tblStyle w:val="6"/>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6946"/>
      </w:tblGrid>
      <w:tr w:rsidR="00B56623" w14:paraId="06F5CD3E" w14:textId="77777777">
        <w:tc>
          <w:tcPr>
            <w:tcW w:w="1838" w:type="dxa"/>
            <w:shd w:val="clear" w:color="auto" w:fill="16253D"/>
          </w:tcPr>
          <w:p w14:paraId="5C5344C8" w14:textId="77777777" w:rsidR="00B56623" w:rsidRDefault="00E31544">
            <w:pPr>
              <w:rPr>
                <w:color w:val="FFFFFF"/>
                <w:sz w:val="18"/>
                <w:szCs w:val="18"/>
              </w:rPr>
            </w:pPr>
            <w:r>
              <w:rPr>
                <w:color w:val="FFFFFF"/>
                <w:sz w:val="18"/>
                <w:szCs w:val="18"/>
              </w:rPr>
              <w:t>Meals included</w:t>
            </w:r>
          </w:p>
        </w:tc>
        <w:tc>
          <w:tcPr>
            <w:tcW w:w="6946" w:type="dxa"/>
          </w:tcPr>
          <w:p w14:paraId="0182835A" w14:textId="77777777" w:rsidR="00B56623" w:rsidRDefault="00E31544">
            <w:pPr>
              <w:rPr>
                <w:sz w:val="18"/>
                <w:szCs w:val="18"/>
              </w:rPr>
            </w:pPr>
            <w:r>
              <w:rPr>
                <w:sz w:val="18"/>
                <w:szCs w:val="18"/>
              </w:rPr>
              <w:t xml:space="preserve">Breakfast, Lunch, and Dinner </w:t>
            </w:r>
          </w:p>
        </w:tc>
      </w:tr>
      <w:tr w:rsidR="00B56623" w14:paraId="42B71C08" w14:textId="77777777">
        <w:tc>
          <w:tcPr>
            <w:tcW w:w="1838" w:type="dxa"/>
            <w:shd w:val="clear" w:color="auto" w:fill="16253D"/>
          </w:tcPr>
          <w:p w14:paraId="1ECF8A2F" w14:textId="77777777" w:rsidR="00B56623" w:rsidRDefault="00E31544">
            <w:pPr>
              <w:rPr>
                <w:color w:val="FFFFFF"/>
                <w:sz w:val="18"/>
                <w:szCs w:val="18"/>
              </w:rPr>
            </w:pPr>
            <w:r>
              <w:rPr>
                <w:color w:val="FFFFFF"/>
                <w:sz w:val="18"/>
                <w:szCs w:val="18"/>
              </w:rPr>
              <w:t>Lodging</w:t>
            </w:r>
          </w:p>
        </w:tc>
        <w:tc>
          <w:tcPr>
            <w:tcW w:w="6946" w:type="dxa"/>
          </w:tcPr>
          <w:p w14:paraId="1AF4F712" w14:textId="77777777" w:rsidR="00B56623" w:rsidRDefault="00E31544">
            <w:pPr>
              <w:rPr>
                <w:sz w:val="18"/>
                <w:szCs w:val="18"/>
              </w:rPr>
            </w:pPr>
            <w:r>
              <w:rPr>
                <w:sz w:val="18"/>
                <w:szCs w:val="18"/>
              </w:rPr>
              <w:t>Galaxy Diver Yacht</w:t>
            </w:r>
          </w:p>
        </w:tc>
      </w:tr>
      <w:tr w:rsidR="00B56623" w14:paraId="0083BB43" w14:textId="77777777">
        <w:tc>
          <w:tcPr>
            <w:tcW w:w="1838" w:type="dxa"/>
            <w:shd w:val="clear" w:color="auto" w:fill="16253D"/>
          </w:tcPr>
          <w:p w14:paraId="05BB40BB" w14:textId="77777777" w:rsidR="00B56623" w:rsidRDefault="00E31544">
            <w:pPr>
              <w:rPr>
                <w:color w:val="FFFFFF"/>
                <w:sz w:val="18"/>
                <w:szCs w:val="18"/>
              </w:rPr>
            </w:pPr>
            <w:r>
              <w:rPr>
                <w:color w:val="FFFFFF"/>
                <w:sz w:val="18"/>
                <w:szCs w:val="18"/>
              </w:rPr>
              <w:t>Trail AM</w:t>
            </w:r>
          </w:p>
        </w:tc>
        <w:tc>
          <w:tcPr>
            <w:tcW w:w="6946" w:type="dxa"/>
          </w:tcPr>
          <w:p w14:paraId="7BAEEB3F" w14:textId="77777777" w:rsidR="00B56623" w:rsidRDefault="00E31544">
            <w:pPr>
              <w:rPr>
                <w:sz w:val="18"/>
                <w:szCs w:val="18"/>
              </w:rPr>
            </w:pPr>
            <w:r>
              <w:rPr>
                <w:sz w:val="18"/>
                <w:szCs w:val="18"/>
              </w:rPr>
              <w:t>1,6 km / 1 mi</w:t>
            </w:r>
          </w:p>
        </w:tc>
      </w:tr>
      <w:tr w:rsidR="00B56623" w14:paraId="43AEA109" w14:textId="77777777">
        <w:tc>
          <w:tcPr>
            <w:tcW w:w="1838" w:type="dxa"/>
            <w:shd w:val="clear" w:color="auto" w:fill="16253D"/>
          </w:tcPr>
          <w:p w14:paraId="58B3B80E" w14:textId="77777777" w:rsidR="00B56623" w:rsidRDefault="00E31544">
            <w:pPr>
              <w:rPr>
                <w:color w:val="FFFFFF"/>
                <w:sz w:val="18"/>
                <w:szCs w:val="18"/>
              </w:rPr>
            </w:pPr>
            <w:r>
              <w:rPr>
                <w:color w:val="FFFFFF"/>
                <w:sz w:val="18"/>
                <w:szCs w:val="18"/>
              </w:rPr>
              <w:t>Trail PM</w:t>
            </w:r>
          </w:p>
        </w:tc>
        <w:tc>
          <w:tcPr>
            <w:tcW w:w="6946" w:type="dxa"/>
          </w:tcPr>
          <w:p w14:paraId="01A8CC34" w14:textId="77777777" w:rsidR="00B56623" w:rsidRDefault="00E31544">
            <w:pPr>
              <w:rPr>
                <w:sz w:val="18"/>
                <w:szCs w:val="18"/>
              </w:rPr>
            </w:pPr>
            <w:r>
              <w:rPr>
                <w:sz w:val="18"/>
                <w:szCs w:val="18"/>
              </w:rPr>
              <w:t xml:space="preserve">2,6 km / 1,6 mi </w:t>
            </w:r>
          </w:p>
        </w:tc>
      </w:tr>
      <w:tr w:rsidR="00B56623" w14:paraId="5BE95DB2" w14:textId="77777777">
        <w:tc>
          <w:tcPr>
            <w:tcW w:w="1838" w:type="dxa"/>
            <w:shd w:val="clear" w:color="auto" w:fill="16253D"/>
          </w:tcPr>
          <w:p w14:paraId="1D64AE50" w14:textId="77777777" w:rsidR="00B56623" w:rsidRDefault="00E31544">
            <w:pPr>
              <w:rPr>
                <w:color w:val="FFFFFF"/>
                <w:sz w:val="18"/>
                <w:szCs w:val="18"/>
              </w:rPr>
            </w:pPr>
            <w:r>
              <w:rPr>
                <w:color w:val="FFFFFF"/>
                <w:sz w:val="18"/>
                <w:szCs w:val="18"/>
              </w:rPr>
              <w:t>Highlights</w:t>
            </w:r>
          </w:p>
        </w:tc>
        <w:tc>
          <w:tcPr>
            <w:tcW w:w="6946" w:type="dxa"/>
          </w:tcPr>
          <w:p w14:paraId="3A80026A" w14:textId="77777777" w:rsidR="00B56623" w:rsidRDefault="00E31544">
            <w:pPr>
              <w:rPr>
                <w:sz w:val="18"/>
                <w:szCs w:val="18"/>
              </w:rPr>
            </w:pPr>
            <w:r>
              <w:rPr>
                <w:sz w:val="18"/>
                <w:szCs w:val="18"/>
              </w:rPr>
              <w:t>Galapagos hawks, marine iguanas, flightless cormorants, penguins, sea turtles, sea lions, herons, oystercatchers, shorebirds, sally light-foot crabs, sea stars</w:t>
            </w:r>
          </w:p>
        </w:tc>
      </w:tr>
    </w:tbl>
    <w:p w14:paraId="22BC508E" w14:textId="77777777" w:rsidR="00B56623" w:rsidRDefault="00B56623">
      <w:pPr>
        <w:jc w:val="both"/>
      </w:pPr>
    </w:p>
    <w:p w14:paraId="2D6B17BA" w14:textId="77777777" w:rsidR="00B56623" w:rsidRDefault="00E31544">
      <w:pPr>
        <w:pStyle w:val="Ttulo1"/>
      </w:pPr>
      <w:r>
        <w:lastRenderedPageBreak/>
        <w:t>Day 4 – Saturday / Urbina Bay &amp; Elizabeth Bay</w:t>
      </w:r>
    </w:p>
    <w:p w14:paraId="007A00A2" w14:textId="77777777" w:rsidR="00B56623" w:rsidRDefault="00E31544">
      <w:pPr>
        <w:jc w:val="both"/>
      </w:pPr>
      <w:r>
        <w:t>Venture into the past as you explore the site renowned for its dramatic uplifting in the 1950s, where a large part of the coast was thrust upwards, revealing a vast area once submerged underwater. Trace the history embedded in the trail as you discover small shells and corals, evidence of an aquatic past over sixty years old. The area is a hub of life, home to land iguanas and, seasonally, giant tortoises. Look to the skies or treetops to spot Galapagos hawks.</w:t>
      </w:r>
    </w:p>
    <w:p w14:paraId="6376F3F5" w14:textId="77777777" w:rsidR="00B56623" w:rsidRDefault="00E31544">
      <w:pPr>
        <w:jc w:val="both"/>
      </w:pPr>
      <w:r>
        <w:t>Don your snorkeling gear and head to the beach to encounter sea turtles, cormorants, and penguins. Abundant fish life thrives in these waters, making your underwater exploration all the more exciting.</w:t>
      </w:r>
    </w:p>
    <w:p w14:paraId="6579E52E" w14:textId="77777777" w:rsidR="00B56623" w:rsidRDefault="00E31544">
      <w:pPr>
        <w:jc w:val="both"/>
      </w:pPr>
      <w:r>
        <w:rPr>
          <w:noProof/>
        </w:rPr>
        <w:drawing>
          <wp:inline distT="0" distB="0" distL="0" distR="0" wp14:anchorId="25451CB7" wp14:editId="676B54A5">
            <wp:extent cx="5715000" cy="1905000"/>
            <wp:effectExtent l="0" t="0" r="0" b="0"/>
            <wp:docPr id="213442200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715000" cy="1905000"/>
                    </a:xfrm>
                    <a:prstGeom prst="rect">
                      <a:avLst/>
                    </a:prstGeom>
                    <a:ln/>
                  </pic:spPr>
                </pic:pic>
              </a:graphicData>
            </a:graphic>
          </wp:inline>
        </w:drawing>
      </w:r>
    </w:p>
    <w:p w14:paraId="1059FF96" w14:textId="77777777" w:rsidR="00B56623" w:rsidRDefault="00E31544">
      <w:pPr>
        <w:jc w:val="both"/>
      </w:pPr>
      <w:r>
        <w:t>Next, experience the serene beauty of Elizabeth Bay, a protected bay framed by towering mangroves and stark lava fields. As there's no trail here, explore the area on a dinghy tour, navigating through life-teeming channels, pools, and coves. This spot is among the best to see Galapagos penguins, albeit in smaller numbers due to the overall population of only about 3,000. The area also hosts flightless cormorants, blue-footed boobies, and pelicans, especially seen fishing in these nutrient-rich waters. Sea t</w:t>
      </w:r>
      <w:r>
        <w:t>urtles and rays are also plentiful here.</w:t>
      </w:r>
    </w:p>
    <w:tbl>
      <w:tblPr>
        <w:tblStyle w:val="5"/>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6946"/>
      </w:tblGrid>
      <w:tr w:rsidR="00B56623" w14:paraId="3A171CBF" w14:textId="77777777">
        <w:tc>
          <w:tcPr>
            <w:tcW w:w="1838" w:type="dxa"/>
            <w:shd w:val="clear" w:color="auto" w:fill="16253D"/>
          </w:tcPr>
          <w:p w14:paraId="67AEEA37" w14:textId="77777777" w:rsidR="00B56623" w:rsidRDefault="00E31544">
            <w:pPr>
              <w:rPr>
                <w:color w:val="FFFFFF"/>
                <w:sz w:val="18"/>
                <w:szCs w:val="18"/>
              </w:rPr>
            </w:pPr>
            <w:r>
              <w:rPr>
                <w:color w:val="FFFFFF"/>
                <w:sz w:val="18"/>
                <w:szCs w:val="18"/>
              </w:rPr>
              <w:t>Meals included</w:t>
            </w:r>
          </w:p>
        </w:tc>
        <w:tc>
          <w:tcPr>
            <w:tcW w:w="6946" w:type="dxa"/>
          </w:tcPr>
          <w:p w14:paraId="3C5C402F" w14:textId="77777777" w:rsidR="00B56623" w:rsidRDefault="00E31544">
            <w:pPr>
              <w:rPr>
                <w:sz w:val="18"/>
                <w:szCs w:val="18"/>
              </w:rPr>
            </w:pPr>
            <w:r>
              <w:rPr>
                <w:sz w:val="18"/>
                <w:szCs w:val="18"/>
              </w:rPr>
              <w:t xml:space="preserve">Breakfast, Lunch, and Dinner </w:t>
            </w:r>
          </w:p>
        </w:tc>
      </w:tr>
      <w:tr w:rsidR="00B56623" w14:paraId="0AD79E13" w14:textId="77777777">
        <w:tc>
          <w:tcPr>
            <w:tcW w:w="1838" w:type="dxa"/>
            <w:shd w:val="clear" w:color="auto" w:fill="16253D"/>
          </w:tcPr>
          <w:p w14:paraId="23B6A4C7" w14:textId="77777777" w:rsidR="00B56623" w:rsidRDefault="00E31544">
            <w:pPr>
              <w:rPr>
                <w:color w:val="FFFFFF"/>
                <w:sz w:val="18"/>
                <w:szCs w:val="18"/>
              </w:rPr>
            </w:pPr>
            <w:r>
              <w:rPr>
                <w:color w:val="FFFFFF"/>
                <w:sz w:val="18"/>
                <w:szCs w:val="18"/>
              </w:rPr>
              <w:t>Lodging</w:t>
            </w:r>
          </w:p>
        </w:tc>
        <w:tc>
          <w:tcPr>
            <w:tcW w:w="6946" w:type="dxa"/>
          </w:tcPr>
          <w:p w14:paraId="30DC3485" w14:textId="77777777" w:rsidR="00B56623" w:rsidRDefault="00E31544">
            <w:pPr>
              <w:rPr>
                <w:sz w:val="18"/>
                <w:szCs w:val="18"/>
              </w:rPr>
            </w:pPr>
            <w:r>
              <w:rPr>
                <w:sz w:val="18"/>
                <w:szCs w:val="18"/>
              </w:rPr>
              <w:t>Galaxy Diver Yacht</w:t>
            </w:r>
          </w:p>
        </w:tc>
      </w:tr>
      <w:tr w:rsidR="00B56623" w14:paraId="63CFF242" w14:textId="77777777">
        <w:tc>
          <w:tcPr>
            <w:tcW w:w="1838" w:type="dxa"/>
            <w:shd w:val="clear" w:color="auto" w:fill="16253D"/>
          </w:tcPr>
          <w:p w14:paraId="0CD7E485" w14:textId="77777777" w:rsidR="00B56623" w:rsidRDefault="00E31544">
            <w:pPr>
              <w:rPr>
                <w:color w:val="FFFFFF"/>
                <w:sz w:val="18"/>
                <w:szCs w:val="18"/>
              </w:rPr>
            </w:pPr>
            <w:r>
              <w:rPr>
                <w:color w:val="FFFFFF"/>
                <w:sz w:val="18"/>
                <w:szCs w:val="18"/>
              </w:rPr>
              <w:t>Trail AM</w:t>
            </w:r>
          </w:p>
        </w:tc>
        <w:tc>
          <w:tcPr>
            <w:tcW w:w="6946" w:type="dxa"/>
          </w:tcPr>
          <w:p w14:paraId="51667CD6" w14:textId="77777777" w:rsidR="00B56623" w:rsidRDefault="00E31544">
            <w:pPr>
              <w:rPr>
                <w:sz w:val="18"/>
                <w:szCs w:val="18"/>
              </w:rPr>
            </w:pPr>
            <w:r>
              <w:rPr>
                <w:sz w:val="18"/>
                <w:szCs w:val="18"/>
              </w:rPr>
              <w:t>Short trail = 1,2 km / 0,7 mi | Long trail = 3 km / 1,8 mi</w:t>
            </w:r>
          </w:p>
        </w:tc>
      </w:tr>
      <w:tr w:rsidR="00B56623" w14:paraId="644E3B1D" w14:textId="77777777">
        <w:tc>
          <w:tcPr>
            <w:tcW w:w="1838" w:type="dxa"/>
            <w:shd w:val="clear" w:color="auto" w:fill="16253D"/>
          </w:tcPr>
          <w:p w14:paraId="3B8DC9FC" w14:textId="77777777" w:rsidR="00B56623" w:rsidRDefault="00E31544">
            <w:pPr>
              <w:rPr>
                <w:color w:val="FFFFFF"/>
                <w:sz w:val="18"/>
                <w:szCs w:val="18"/>
              </w:rPr>
            </w:pPr>
            <w:r>
              <w:rPr>
                <w:color w:val="FFFFFF"/>
                <w:sz w:val="18"/>
                <w:szCs w:val="18"/>
              </w:rPr>
              <w:t>Highlights</w:t>
            </w:r>
          </w:p>
        </w:tc>
        <w:tc>
          <w:tcPr>
            <w:tcW w:w="6946" w:type="dxa"/>
          </w:tcPr>
          <w:p w14:paraId="498A93A0" w14:textId="77777777" w:rsidR="00B56623" w:rsidRDefault="00E31544">
            <w:pPr>
              <w:rPr>
                <w:sz w:val="18"/>
                <w:szCs w:val="18"/>
              </w:rPr>
            </w:pPr>
            <w:r>
              <w:rPr>
                <w:sz w:val="18"/>
                <w:szCs w:val="18"/>
              </w:rPr>
              <w:t>Galapagos hawks, land iguanas, Galapagos mockingbirds, Darwin finches, flycatchers, sea turtles, rays, Galapagos penguins, flightless cormorants, and herons.</w:t>
            </w:r>
          </w:p>
        </w:tc>
      </w:tr>
    </w:tbl>
    <w:p w14:paraId="283EA725" w14:textId="77777777" w:rsidR="00B56623" w:rsidRDefault="00B56623">
      <w:pPr>
        <w:jc w:val="both"/>
      </w:pPr>
    </w:p>
    <w:p w14:paraId="069F0798" w14:textId="77777777" w:rsidR="00B56623" w:rsidRDefault="00E31544">
      <w:pPr>
        <w:pStyle w:val="Ttulo1"/>
      </w:pPr>
      <w:r>
        <w:t xml:space="preserve">Day 5 – Sunday / </w:t>
      </w:r>
      <w:proofErr w:type="spellStart"/>
      <w:r>
        <w:t>Tintoreras</w:t>
      </w:r>
      <w:proofErr w:type="spellEnd"/>
      <w:r>
        <w:t xml:space="preserve"> &amp; Isabela Wetlands</w:t>
      </w:r>
    </w:p>
    <w:p w14:paraId="1DF2FAD5" w14:textId="77777777" w:rsidR="00B56623" w:rsidRDefault="00E31544">
      <w:pPr>
        <w:jc w:val="both"/>
      </w:pPr>
      <w:r>
        <w:t>Located near Puerto Villamil, the primary settlement in Isabela, occupying merely 3% of the island's total landmass, is a remarkable little islet brimming with wildlife. Isabela, the largest island in the Galapagos archipelago, exhibits a unique seahorse shape and hosts an array of natural wonders.</w:t>
      </w:r>
    </w:p>
    <w:p w14:paraId="0D8D8217" w14:textId="77777777" w:rsidR="00B56623" w:rsidRDefault="00E31544">
      <w:pPr>
        <w:jc w:val="both"/>
      </w:pPr>
      <w:proofErr w:type="spellStart"/>
      <w:r>
        <w:t>Tintoreras</w:t>
      </w:r>
      <w:proofErr w:type="spellEnd"/>
      <w:r>
        <w:t>, the islet near Puerto Villamil, is home to expansive colonies of marine iguanas and sea lions. You can observe rays and sea turtles gracefully maneuvering through the shallow channels and get an up-close look at the local '</w:t>
      </w:r>
      <w:proofErr w:type="spellStart"/>
      <w:r>
        <w:t>Tintoreras</w:t>
      </w:r>
      <w:proofErr w:type="spellEnd"/>
      <w:r>
        <w:t xml:space="preserve">,' or reef sharks. The island also hosts a diverse bird </w:t>
      </w:r>
      <w:r>
        <w:lastRenderedPageBreak/>
        <w:t>population, including common herons and gulls. With some luck, you might even spot a Galapagos penguin, a species represented by a few individuals in the area.</w:t>
      </w:r>
    </w:p>
    <w:p w14:paraId="08C4757D" w14:textId="77777777" w:rsidR="00B56623" w:rsidRDefault="00E31544">
      <w:pPr>
        <w:jc w:val="both"/>
      </w:pPr>
      <w:r>
        <w:t>Continuing the adventure, you will reach the wetlands of Villamil, a vast network of lagoons, channels, and coves neighboring the town. Surrounded by mangroves, these saltwater lagoons serve as sanctuaries for various bird species, such as American flamingos, white-cheeked pintails, gallinules, stilts, and other shorebirds. The main trail begins in the town and concludes at the Tortoise Breeding Center, offering a rewarding trek for nature lovers.</w:t>
      </w:r>
    </w:p>
    <w:tbl>
      <w:tblPr>
        <w:tblStyle w:val="4"/>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6946"/>
      </w:tblGrid>
      <w:tr w:rsidR="00B56623" w14:paraId="1E970D83" w14:textId="77777777">
        <w:tc>
          <w:tcPr>
            <w:tcW w:w="1838" w:type="dxa"/>
            <w:shd w:val="clear" w:color="auto" w:fill="16253D"/>
          </w:tcPr>
          <w:p w14:paraId="73DBFAAC" w14:textId="77777777" w:rsidR="00B56623" w:rsidRDefault="00E31544">
            <w:pPr>
              <w:rPr>
                <w:color w:val="FFFFFF"/>
                <w:sz w:val="18"/>
                <w:szCs w:val="18"/>
              </w:rPr>
            </w:pPr>
            <w:r>
              <w:rPr>
                <w:color w:val="FFFFFF"/>
                <w:sz w:val="18"/>
                <w:szCs w:val="18"/>
              </w:rPr>
              <w:t>Meals included</w:t>
            </w:r>
          </w:p>
        </w:tc>
        <w:tc>
          <w:tcPr>
            <w:tcW w:w="6946" w:type="dxa"/>
          </w:tcPr>
          <w:p w14:paraId="592C9683" w14:textId="77777777" w:rsidR="00B56623" w:rsidRDefault="00E31544">
            <w:pPr>
              <w:rPr>
                <w:sz w:val="18"/>
                <w:szCs w:val="18"/>
              </w:rPr>
            </w:pPr>
            <w:r>
              <w:rPr>
                <w:sz w:val="18"/>
                <w:szCs w:val="18"/>
              </w:rPr>
              <w:t xml:space="preserve">Breakfast, Lunch, and Dinner </w:t>
            </w:r>
          </w:p>
        </w:tc>
      </w:tr>
      <w:tr w:rsidR="00B56623" w14:paraId="138C0118" w14:textId="77777777">
        <w:tc>
          <w:tcPr>
            <w:tcW w:w="1838" w:type="dxa"/>
            <w:shd w:val="clear" w:color="auto" w:fill="16253D"/>
          </w:tcPr>
          <w:p w14:paraId="23EE1FFA" w14:textId="77777777" w:rsidR="00B56623" w:rsidRDefault="00E31544">
            <w:pPr>
              <w:rPr>
                <w:color w:val="FFFFFF"/>
                <w:sz w:val="18"/>
                <w:szCs w:val="18"/>
              </w:rPr>
            </w:pPr>
            <w:r>
              <w:rPr>
                <w:color w:val="FFFFFF"/>
                <w:sz w:val="18"/>
                <w:szCs w:val="18"/>
              </w:rPr>
              <w:t>Lodging</w:t>
            </w:r>
          </w:p>
        </w:tc>
        <w:tc>
          <w:tcPr>
            <w:tcW w:w="6946" w:type="dxa"/>
          </w:tcPr>
          <w:p w14:paraId="014D74F1" w14:textId="77777777" w:rsidR="00B56623" w:rsidRDefault="00E31544">
            <w:pPr>
              <w:rPr>
                <w:sz w:val="18"/>
                <w:szCs w:val="18"/>
              </w:rPr>
            </w:pPr>
            <w:r>
              <w:rPr>
                <w:sz w:val="18"/>
                <w:szCs w:val="18"/>
              </w:rPr>
              <w:t>Galaxy Diver Yacht</w:t>
            </w:r>
          </w:p>
        </w:tc>
      </w:tr>
      <w:tr w:rsidR="00B56623" w14:paraId="6CD32991" w14:textId="77777777">
        <w:tc>
          <w:tcPr>
            <w:tcW w:w="1838" w:type="dxa"/>
            <w:shd w:val="clear" w:color="auto" w:fill="16253D"/>
          </w:tcPr>
          <w:p w14:paraId="7D12AA64" w14:textId="77777777" w:rsidR="00B56623" w:rsidRDefault="00E31544">
            <w:pPr>
              <w:rPr>
                <w:color w:val="FFFFFF"/>
                <w:sz w:val="18"/>
                <w:szCs w:val="18"/>
              </w:rPr>
            </w:pPr>
            <w:r>
              <w:rPr>
                <w:color w:val="FFFFFF"/>
                <w:sz w:val="18"/>
                <w:szCs w:val="18"/>
              </w:rPr>
              <w:t>Trail AM</w:t>
            </w:r>
          </w:p>
        </w:tc>
        <w:tc>
          <w:tcPr>
            <w:tcW w:w="6946" w:type="dxa"/>
          </w:tcPr>
          <w:p w14:paraId="501FBE44" w14:textId="77777777" w:rsidR="00B56623" w:rsidRDefault="00E31544">
            <w:pPr>
              <w:rPr>
                <w:sz w:val="18"/>
                <w:szCs w:val="18"/>
              </w:rPr>
            </w:pPr>
            <w:r>
              <w:rPr>
                <w:sz w:val="18"/>
                <w:szCs w:val="18"/>
              </w:rPr>
              <w:t>1,1 km / 0,7 mi</w:t>
            </w:r>
          </w:p>
        </w:tc>
      </w:tr>
      <w:tr w:rsidR="00B56623" w14:paraId="4F5ACA1D" w14:textId="77777777">
        <w:tc>
          <w:tcPr>
            <w:tcW w:w="1838" w:type="dxa"/>
            <w:shd w:val="clear" w:color="auto" w:fill="16253D"/>
          </w:tcPr>
          <w:p w14:paraId="7BEE8AF8" w14:textId="77777777" w:rsidR="00B56623" w:rsidRDefault="00E31544">
            <w:pPr>
              <w:rPr>
                <w:color w:val="FFFFFF"/>
                <w:sz w:val="18"/>
                <w:szCs w:val="18"/>
              </w:rPr>
            </w:pPr>
            <w:r>
              <w:rPr>
                <w:color w:val="FFFFFF"/>
                <w:sz w:val="18"/>
                <w:szCs w:val="18"/>
              </w:rPr>
              <w:t>Trail PM</w:t>
            </w:r>
          </w:p>
        </w:tc>
        <w:tc>
          <w:tcPr>
            <w:tcW w:w="6946" w:type="dxa"/>
          </w:tcPr>
          <w:p w14:paraId="0956507F" w14:textId="77777777" w:rsidR="00B56623" w:rsidRDefault="00E31544">
            <w:pPr>
              <w:rPr>
                <w:sz w:val="18"/>
                <w:szCs w:val="18"/>
              </w:rPr>
            </w:pPr>
            <w:r>
              <w:rPr>
                <w:sz w:val="18"/>
                <w:szCs w:val="18"/>
              </w:rPr>
              <w:t xml:space="preserve">1,2 km / 0,8 mi </w:t>
            </w:r>
          </w:p>
        </w:tc>
      </w:tr>
      <w:tr w:rsidR="00B56623" w14:paraId="3E76999D" w14:textId="77777777">
        <w:tc>
          <w:tcPr>
            <w:tcW w:w="1838" w:type="dxa"/>
            <w:shd w:val="clear" w:color="auto" w:fill="16253D"/>
          </w:tcPr>
          <w:p w14:paraId="69089A4B" w14:textId="77777777" w:rsidR="00B56623" w:rsidRDefault="00E31544">
            <w:pPr>
              <w:rPr>
                <w:color w:val="FFFFFF"/>
                <w:sz w:val="18"/>
                <w:szCs w:val="18"/>
              </w:rPr>
            </w:pPr>
            <w:r>
              <w:rPr>
                <w:color w:val="FFFFFF"/>
                <w:sz w:val="18"/>
                <w:szCs w:val="18"/>
              </w:rPr>
              <w:t>Highlights</w:t>
            </w:r>
          </w:p>
        </w:tc>
        <w:tc>
          <w:tcPr>
            <w:tcW w:w="6946" w:type="dxa"/>
          </w:tcPr>
          <w:p w14:paraId="0A140E55" w14:textId="77777777" w:rsidR="00B56623" w:rsidRDefault="00E31544">
            <w:pPr>
              <w:rPr>
                <w:sz w:val="18"/>
                <w:szCs w:val="18"/>
              </w:rPr>
            </w:pPr>
            <w:r>
              <w:rPr>
                <w:sz w:val="18"/>
                <w:szCs w:val="18"/>
              </w:rPr>
              <w:t>Reef sharks, Galapagos penguins, marine iguanas, sea lions, Galapagos mockingbirds, Darwin finches, herons, gulls, American flamingoes, gallinules, ducks, and stilts.</w:t>
            </w:r>
          </w:p>
        </w:tc>
      </w:tr>
    </w:tbl>
    <w:p w14:paraId="66EFE17E" w14:textId="77777777" w:rsidR="00B56623" w:rsidRDefault="00B56623">
      <w:pPr>
        <w:jc w:val="both"/>
      </w:pPr>
    </w:p>
    <w:p w14:paraId="1BAA873A" w14:textId="77777777" w:rsidR="00B56623" w:rsidRDefault="00B56623">
      <w:pPr>
        <w:jc w:val="both"/>
      </w:pPr>
    </w:p>
    <w:p w14:paraId="7812777C" w14:textId="77777777" w:rsidR="00B56623" w:rsidRDefault="00E31544">
      <w:pPr>
        <w:pStyle w:val="Ttulo1"/>
      </w:pPr>
      <w:r>
        <w:t>Day 6 – Monday / Post Office Bay &amp; Cormorant Point</w:t>
      </w:r>
    </w:p>
    <w:p w14:paraId="777ED1D2" w14:textId="77777777" w:rsidR="00B56623" w:rsidRDefault="00E31544">
      <w:r>
        <w:t>Floreana Island, renowned for its intriguing tales of German settlers and a baroness in the late 1920s and 1930s, is steeped in mystery, with stories of unsolved assassinations and disappearances.</w:t>
      </w:r>
    </w:p>
    <w:p w14:paraId="57445634" w14:textId="77777777" w:rsidR="00B56623" w:rsidRDefault="00E31544">
      <w:r>
        <w:t>In the morning, head to Post Office Bay, a popular anchoring spot for whalers in the past who visited the highlands for fresh water and tortoises. This site was part of a unique mailing system established over 200 years ago, where sailors would leave messages for other ships in a barrel near the beach. This historic mail system remains active, allowing you to send postcards from the Galapagos. Apart from a stunning beach and a lava tunnel, you can enjoy a dinghy tour to spot sea lions, green sea turtles, sh</w:t>
      </w:r>
      <w:r>
        <w:t>orebirds, small sharks, and if lucky, Galapagos penguins. Snorkeling offers encounters with sea turtles, rays, a variety of fish, and possibly even a Galapagos penguin.</w:t>
      </w:r>
    </w:p>
    <w:p w14:paraId="73ABFEE6" w14:textId="77777777" w:rsidR="00B56623" w:rsidRDefault="00E31544">
      <w:r>
        <w:rPr>
          <w:noProof/>
        </w:rPr>
        <w:drawing>
          <wp:inline distT="0" distB="0" distL="0" distR="0" wp14:anchorId="1B9B38AD" wp14:editId="2CDA0C8E">
            <wp:extent cx="5715000" cy="1905000"/>
            <wp:effectExtent l="0" t="0" r="0" b="0"/>
            <wp:docPr id="213442200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715000" cy="1905000"/>
                    </a:xfrm>
                    <a:prstGeom prst="rect">
                      <a:avLst/>
                    </a:prstGeom>
                    <a:ln/>
                  </pic:spPr>
                </pic:pic>
              </a:graphicData>
            </a:graphic>
          </wp:inline>
        </w:drawing>
      </w:r>
    </w:p>
    <w:p w14:paraId="285EC0FB" w14:textId="77777777" w:rsidR="00B56623" w:rsidRDefault="00E31544">
      <w:r>
        <w:t xml:space="preserve">In the afternoon, venture to Cormorant Point, located in </w:t>
      </w:r>
      <w:proofErr w:type="spellStart"/>
      <w:r>
        <w:t>Floreana's</w:t>
      </w:r>
      <w:proofErr w:type="spellEnd"/>
      <w:r>
        <w:t xml:space="preserve"> north, famous for its large coastal lagoon housing American flamingoes, white-cheeked pintails, black-necked stilts, and other </w:t>
      </w:r>
      <w:r>
        <w:lastRenderedPageBreak/>
        <w:t>shorebirds. Admire the pristine white sand beach, a significant nesting ground for green sea turtles, and keep an eye out for rays and reef sharks. Recent years have seen the arrival of blue-footed boobies, now breeding by the trail. It's also an excellent trail for exploring endemic plants.</w:t>
      </w:r>
    </w:p>
    <w:tbl>
      <w:tblPr>
        <w:tblStyle w:val="3"/>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6946"/>
      </w:tblGrid>
      <w:tr w:rsidR="00B56623" w14:paraId="0D8ACCE5" w14:textId="77777777">
        <w:tc>
          <w:tcPr>
            <w:tcW w:w="1838" w:type="dxa"/>
            <w:shd w:val="clear" w:color="auto" w:fill="16253D"/>
          </w:tcPr>
          <w:p w14:paraId="561E27BC" w14:textId="77777777" w:rsidR="00B56623" w:rsidRDefault="00E31544">
            <w:pPr>
              <w:rPr>
                <w:color w:val="FFFFFF"/>
                <w:sz w:val="18"/>
                <w:szCs w:val="18"/>
              </w:rPr>
            </w:pPr>
            <w:r>
              <w:rPr>
                <w:color w:val="FFFFFF"/>
                <w:sz w:val="18"/>
                <w:szCs w:val="18"/>
              </w:rPr>
              <w:t>Meals included</w:t>
            </w:r>
          </w:p>
        </w:tc>
        <w:tc>
          <w:tcPr>
            <w:tcW w:w="6946" w:type="dxa"/>
          </w:tcPr>
          <w:p w14:paraId="5DE74D3C" w14:textId="77777777" w:rsidR="00B56623" w:rsidRDefault="00E31544">
            <w:pPr>
              <w:rPr>
                <w:sz w:val="18"/>
                <w:szCs w:val="18"/>
              </w:rPr>
            </w:pPr>
            <w:r>
              <w:rPr>
                <w:sz w:val="18"/>
                <w:szCs w:val="18"/>
              </w:rPr>
              <w:t xml:space="preserve">Breakfast, Lunch, and Dinner </w:t>
            </w:r>
          </w:p>
        </w:tc>
      </w:tr>
      <w:tr w:rsidR="00B56623" w14:paraId="0253FCA6" w14:textId="77777777">
        <w:tc>
          <w:tcPr>
            <w:tcW w:w="1838" w:type="dxa"/>
            <w:shd w:val="clear" w:color="auto" w:fill="16253D"/>
          </w:tcPr>
          <w:p w14:paraId="20E3155B" w14:textId="77777777" w:rsidR="00B56623" w:rsidRDefault="00E31544">
            <w:pPr>
              <w:rPr>
                <w:color w:val="FFFFFF"/>
                <w:sz w:val="18"/>
                <w:szCs w:val="18"/>
              </w:rPr>
            </w:pPr>
            <w:r>
              <w:rPr>
                <w:color w:val="FFFFFF"/>
                <w:sz w:val="18"/>
                <w:szCs w:val="18"/>
              </w:rPr>
              <w:t>Lodging</w:t>
            </w:r>
          </w:p>
        </w:tc>
        <w:tc>
          <w:tcPr>
            <w:tcW w:w="6946" w:type="dxa"/>
          </w:tcPr>
          <w:p w14:paraId="42B70552" w14:textId="77777777" w:rsidR="00B56623" w:rsidRDefault="00E31544">
            <w:pPr>
              <w:rPr>
                <w:sz w:val="18"/>
                <w:szCs w:val="18"/>
              </w:rPr>
            </w:pPr>
            <w:r>
              <w:rPr>
                <w:sz w:val="18"/>
                <w:szCs w:val="18"/>
              </w:rPr>
              <w:t>Galaxy Diver Yacht</w:t>
            </w:r>
          </w:p>
        </w:tc>
      </w:tr>
      <w:tr w:rsidR="00B56623" w14:paraId="06876786" w14:textId="77777777">
        <w:tc>
          <w:tcPr>
            <w:tcW w:w="1838" w:type="dxa"/>
            <w:shd w:val="clear" w:color="auto" w:fill="16253D"/>
          </w:tcPr>
          <w:p w14:paraId="6B102852" w14:textId="77777777" w:rsidR="00B56623" w:rsidRDefault="00E31544">
            <w:pPr>
              <w:rPr>
                <w:color w:val="FFFFFF"/>
                <w:sz w:val="18"/>
                <w:szCs w:val="18"/>
              </w:rPr>
            </w:pPr>
            <w:r>
              <w:rPr>
                <w:color w:val="FFFFFF"/>
                <w:sz w:val="18"/>
                <w:szCs w:val="18"/>
              </w:rPr>
              <w:t>Trail AM</w:t>
            </w:r>
          </w:p>
        </w:tc>
        <w:tc>
          <w:tcPr>
            <w:tcW w:w="6946" w:type="dxa"/>
          </w:tcPr>
          <w:p w14:paraId="65E7BE96" w14:textId="77777777" w:rsidR="00B56623" w:rsidRDefault="00E31544">
            <w:pPr>
              <w:rPr>
                <w:sz w:val="18"/>
                <w:szCs w:val="18"/>
              </w:rPr>
            </w:pPr>
            <w:r>
              <w:rPr>
                <w:sz w:val="18"/>
                <w:szCs w:val="18"/>
              </w:rPr>
              <w:t>0,7 km / 0,4 mi</w:t>
            </w:r>
          </w:p>
        </w:tc>
      </w:tr>
      <w:tr w:rsidR="00B56623" w14:paraId="69EA8AF2" w14:textId="77777777">
        <w:tc>
          <w:tcPr>
            <w:tcW w:w="1838" w:type="dxa"/>
            <w:shd w:val="clear" w:color="auto" w:fill="16253D"/>
          </w:tcPr>
          <w:p w14:paraId="139B29CB" w14:textId="77777777" w:rsidR="00B56623" w:rsidRDefault="00E31544">
            <w:pPr>
              <w:rPr>
                <w:color w:val="FFFFFF"/>
                <w:sz w:val="18"/>
                <w:szCs w:val="18"/>
              </w:rPr>
            </w:pPr>
            <w:r>
              <w:rPr>
                <w:color w:val="FFFFFF"/>
                <w:sz w:val="18"/>
                <w:szCs w:val="18"/>
              </w:rPr>
              <w:t>Trail PM</w:t>
            </w:r>
          </w:p>
        </w:tc>
        <w:tc>
          <w:tcPr>
            <w:tcW w:w="6946" w:type="dxa"/>
          </w:tcPr>
          <w:p w14:paraId="429F075E" w14:textId="77777777" w:rsidR="00B56623" w:rsidRDefault="00E31544">
            <w:pPr>
              <w:rPr>
                <w:sz w:val="18"/>
                <w:szCs w:val="18"/>
              </w:rPr>
            </w:pPr>
            <w:r>
              <w:rPr>
                <w:sz w:val="18"/>
                <w:szCs w:val="18"/>
              </w:rPr>
              <w:t xml:space="preserve">1,6 km / 1 mi </w:t>
            </w:r>
          </w:p>
        </w:tc>
      </w:tr>
      <w:tr w:rsidR="00B56623" w14:paraId="10DD05BC" w14:textId="77777777">
        <w:tc>
          <w:tcPr>
            <w:tcW w:w="1838" w:type="dxa"/>
            <w:shd w:val="clear" w:color="auto" w:fill="16253D"/>
          </w:tcPr>
          <w:p w14:paraId="65E15209" w14:textId="77777777" w:rsidR="00B56623" w:rsidRDefault="00E31544">
            <w:pPr>
              <w:rPr>
                <w:color w:val="FFFFFF"/>
                <w:sz w:val="18"/>
                <w:szCs w:val="18"/>
              </w:rPr>
            </w:pPr>
            <w:r>
              <w:rPr>
                <w:color w:val="FFFFFF"/>
                <w:sz w:val="18"/>
                <w:szCs w:val="18"/>
              </w:rPr>
              <w:t>Highlights</w:t>
            </w:r>
          </w:p>
        </w:tc>
        <w:tc>
          <w:tcPr>
            <w:tcW w:w="6946" w:type="dxa"/>
          </w:tcPr>
          <w:p w14:paraId="1015013C" w14:textId="77777777" w:rsidR="00B56623" w:rsidRDefault="00E31544">
            <w:pPr>
              <w:rPr>
                <w:sz w:val="18"/>
                <w:szCs w:val="18"/>
              </w:rPr>
            </w:pPr>
            <w:r>
              <w:rPr>
                <w:sz w:val="18"/>
                <w:szCs w:val="18"/>
              </w:rPr>
              <w:t>Sea lions, sea turtles, finches, shorebirds, marine iguanas, penguins, American flamingos, blue-footed boobies, frigatebirds, tropicbirds, Galapagos shearwaters, sea turtle nesting site, coral-sand beach.</w:t>
            </w:r>
          </w:p>
        </w:tc>
      </w:tr>
    </w:tbl>
    <w:p w14:paraId="0A31B3D9" w14:textId="77777777" w:rsidR="00B56623" w:rsidRDefault="00B56623">
      <w:pPr>
        <w:jc w:val="both"/>
      </w:pPr>
    </w:p>
    <w:p w14:paraId="2FCD484D" w14:textId="77777777" w:rsidR="00B56623" w:rsidRDefault="00E31544">
      <w:pPr>
        <w:pStyle w:val="Ttulo1"/>
      </w:pPr>
      <w:r>
        <w:t>Day 7 – Tuesday / Highlands &amp; Charles Darwin Station</w:t>
      </w:r>
    </w:p>
    <w:p w14:paraId="715B7BD9" w14:textId="77777777" w:rsidR="00B56623" w:rsidRDefault="00E31544">
      <w:pPr>
        <w:jc w:val="both"/>
      </w:pPr>
      <w:r>
        <w:t>Embark on a morning bus journey to the lush highland forests of the Galapagos. This region is home to the iconic Galapagos Giant Tortoises and a variety of unique bird species that favor the highlands over the lowlands. You might also explore an intriguing lava tunnel, learning about the volcanic origins of these islands.</w:t>
      </w:r>
    </w:p>
    <w:p w14:paraId="5DAB37C7" w14:textId="77777777" w:rsidR="00B56623" w:rsidRDefault="00E31544">
      <w:pPr>
        <w:jc w:val="both"/>
      </w:pPr>
      <w:r>
        <w:rPr>
          <w:noProof/>
        </w:rPr>
        <w:drawing>
          <wp:inline distT="0" distB="0" distL="0" distR="0" wp14:anchorId="442076E8" wp14:editId="2C7E7B86">
            <wp:extent cx="5715000" cy="1905000"/>
            <wp:effectExtent l="0" t="0" r="0" b="0"/>
            <wp:docPr id="213442200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5715000" cy="1905000"/>
                    </a:xfrm>
                    <a:prstGeom prst="rect">
                      <a:avLst/>
                    </a:prstGeom>
                    <a:ln/>
                  </pic:spPr>
                </pic:pic>
              </a:graphicData>
            </a:graphic>
          </wp:inline>
        </w:drawing>
      </w:r>
    </w:p>
    <w:p w14:paraId="0C87C88E" w14:textId="77777777" w:rsidR="00B56623" w:rsidRDefault="00E31544">
      <w:pPr>
        <w:jc w:val="both"/>
      </w:pPr>
      <w:r>
        <w:t>In the afternoon, visit the Charles Darwin Station, a hub of conservation efforts working tirelessly to protect the Galapagos' biodiversity. Learn about their ambitious projects, such as the captive breeding program for giant tortoises, while walking through a scenic dry native forest, home to an array of native plants and numerous endemic bird species.</w:t>
      </w:r>
    </w:p>
    <w:tbl>
      <w:tblPr>
        <w:tblStyle w:val="2"/>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6946"/>
      </w:tblGrid>
      <w:tr w:rsidR="00B56623" w14:paraId="275FC9B3" w14:textId="77777777">
        <w:tc>
          <w:tcPr>
            <w:tcW w:w="1838" w:type="dxa"/>
            <w:shd w:val="clear" w:color="auto" w:fill="16253D"/>
          </w:tcPr>
          <w:p w14:paraId="50259B58" w14:textId="77777777" w:rsidR="00B56623" w:rsidRDefault="00E31544">
            <w:pPr>
              <w:rPr>
                <w:color w:val="FFFFFF"/>
                <w:sz w:val="18"/>
                <w:szCs w:val="18"/>
              </w:rPr>
            </w:pPr>
            <w:r>
              <w:rPr>
                <w:color w:val="FFFFFF"/>
                <w:sz w:val="18"/>
                <w:szCs w:val="18"/>
              </w:rPr>
              <w:t>Meals included</w:t>
            </w:r>
          </w:p>
        </w:tc>
        <w:tc>
          <w:tcPr>
            <w:tcW w:w="6946" w:type="dxa"/>
          </w:tcPr>
          <w:p w14:paraId="4DC55BCE" w14:textId="77777777" w:rsidR="00B56623" w:rsidRDefault="00E31544">
            <w:pPr>
              <w:rPr>
                <w:sz w:val="18"/>
                <w:szCs w:val="18"/>
              </w:rPr>
            </w:pPr>
            <w:r>
              <w:rPr>
                <w:sz w:val="18"/>
                <w:szCs w:val="18"/>
              </w:rPr>
              <w:t xml:space="preserve">Breakfast, Lunch, and Dinner </w:t>
            </w:r>
          </w:p>
        </w:tc>
      </w:tr>
      <w:tr w:rsidR="00B56623" w14:paraId="77AEBF73" w14:textId="77777777">
        <w:tc>
          <w:tcPr>
            <w:tcW w:w="1838" w:type="dxa"/>
            <w:shd w:val="clear" w:color="auto" w:fill="16253D"/>
          </w:tcPr>
          <w:p w14:paraId="20C9A608" w14:textId="77777777" w:rsidR="00B56623" w:rsidRDefault="00E31544">
            <w:pPr>
              <w:rPr>
                <w:color w:val="FFFFFF"/>
                <w:sz w:val="18"/>
                <w:szCs w:val="18"/>
              </w:rPr>
            </w:pPr>
            <w:r>
              <w:rPr>
                <w:color w:val="FFFFFF"/>
                <w:sz w:val="18"/>
                <w:szCs w:val="18"/>
              </w:rPr>
              <w:t>Lodging</w:t>
            </w:r>
          </w:p>
        </w:tc>
        <w:tc>
          <w:tcPr>
            <w:tcW w:w="6946" w:type="dxa"/>
          </w:tcPr>
          <w:p w14:paraId="72F337C0" w14:textId="77777777" w:rsidR="00B56623" w:rsidRDefault="00E31544">
            <w:pPr>
              <w:rPr>
                <w:sz w:val="18"/>
                <w:szCs w:val="18"/>
              </w:rPr>
            </w:pPr>
            <w:r>
              <w:rPr>
                <w:sz w:val="18"/>
                <w:szCs w:val="18"/>
              </w:rPr>
              <w:t>Galaxy Diver Yacht</w:t>
            </w:r>
          </w:p>
        </w:tc>
      </w:tr>
      <w:tr w:rsidR="00B56623" w14:paraId="58C4A612" w14:textId="77777777">
        <w:tc>
          <w:tcPr>
            <w:tcW w:w="1838" w:type="dxa"/>
            <w:shd w:val="clear" w:color="auto" w:fill="16253D"/>
          </w:tcPr>
          <w:p w14:paraId="05F3A4FA" w14:textId="77777777" w:rsidR="00B56623" w:rsidRDefault="00E31544">
            <w:pPr>
              <w:rPr>
                <w:color w:val="FFFFFF"/>
                <w:sz w:val="18"/>
                <w:szCs w:val="18"/>
              </w:rPr>
            </w:pPr>
            <w:r>
              <w:rPr>
                <w:color w:val="FFFFFF"/>
                <w:sz w:val="18"/>
                <w:szCs w:val="18"/>
              </w:rPr>
              <w:t>Trail AM</w:t>
            </w:r>
          </w:p>
        </w:tc>
        <w:tc>
          <w:tcPr>
            <w:tcW w:w="6946" w:type="dxa"/>
          </w:tcPr>
          <w:p w14:paraId="6F0CCA95" w14:textId="77777777" w:rsidR="00B56623" w:rsidRDefault="00E31544">
            <w:pPr>
              <w:rPr>
                <w:sz w:val="18"/>
                <w:szCs w:val="18"/>
              </w:rPr>
            </w:pPr>
            <w:r>
              <w:rPr>
                <w:sz w:val="18"/>
                <w:szCs w:val="18"/>
              </w:rPr>
              <w:t>1 - 1,15 km / 0,6 – 0,9 mi</w:t>
            </w:r>
          </w:p>
        </w:tc>
      </w:tr>
      <w:tr w:rsidR="00B56623" w14:paraId="15630B0B" w14:textId="77777777">
        <w:tc>
          <w:tcPr>
            <w:tcW w:w="1838" w:type="dxa"/>
            <w:shd w:val="clear" w:color="auto" w:fill="16253D"/>
          </w:tcPr>
          <w:p w14:paraId="0B23E8C5" w14:textId="77777777" w:rsidR="00B56623" w:rsidRDefault="00E31544">
            <w:pPr>
              <w:rPr>
                <w:color w:val="FFFFFF"/>
                <w:sz w:val="18"/>
                <w:szCs w:val="18"/>
              </w:rPr>
            </w:pPr>
            <w:r>
              <w:rPr>
                <w:color w:val="FFFFFF"/>
                <w:sz w:val="18"/>
                <w:szCs w:val="18"/>
              </w:rPr>
              <w:t>Trail PM</w:t>
            </w:r>
          </w:p>
        </w:tc>
        <w:tc>
          <w:tcPr>
            <w:tcW w:w="6946" w:type="dxa"/>
          </w:tcPr>
          <w:p w14:paraId="7BA57414" w14:textId="77777777" w:rsidR="00B56623" w:rsidRDefault="00E31544">
            <w:pPr>
              <w:rPr>
                <w:sz w:val="18"/>
                <w:szCs w:val="18"/>
              </w:rPr>
            </w:pPr>
            <w:r>
              <w:rPr>
                <w:sz w:val="18"/>
                <w:szCs w:val="18"/>
              </w:rPr>
              <w:t xml:space="preserve">2 km / 1,2 mi </w:t>
            </w:r>
          </w:p>
        </w:tc>
      </w:tr>
      <w:tr w:rsidR="00B56623" w14:paraId="4BD2F4BB" w14:textId="77777777">
        <w:tc>
          <w:tcPr>
            <w:tcW w:w="1838" w:type="dxa"/>
            <w:shd w:val="clear" w:color="auto" w:fill="16253D"/>
          </w:tcPr>
          <w:p w14:paraId="13AB6E81" w14:textId="77777777" w:rsidR="00B56623" w:rsidRDefault="00E31544">
            <w:pPr>
              <w:rPr>
                <w:color w:val="FFFFFF"/>
                <w:sz w:val="18"/>
                <w:szCs w:val="18"/>
              </w:rPr>
            </w:pPr>
            <w:r>
              <w:rPr>
                <w:color w:val="FFFFFF"/>
                <w:sz w:val="18"/>
                <w:szCs w:val="18"/>
              </w:rPr>
              <w:t>Highlights</w:t>
            </w:r>
          </w:p>
        </w:tc>
        <w:tc>
          <w:tcPr>
            <w:tcW w:w="6946" w:type="dxa"/>
          </w:tcPr>
          <w:p w14:paraId="32BB059C" w14:textId="77777777" w:rsidR="00B56623" w:rsidRDefault="00E31544">
            <w:pPr>
              <w:rPr>
                <w:sz w:val="18"/>
                <w:szCs w:val="18"/>
              </w:rPr>
            </w:pPr>
            <w:r>
              <w:rPr>
                <w:sz w:val="18"/>
                <w:szCs w:val="18"/>
              </w:rPr>
              <w:t>Giant tortoises, Darwin finches, barn owls, white-cheeked pintails, Galapagos flycatchers, land iguanas, Galapagos mockingbirds, yellow warblers, and Lava tunnels.</w:t>
            </w:r>
          </w:p>
        </w:tc>
      </w:tr>
    </w:tbl>
    <w:p w14:paraId="77039993" w14:textId="77777777" w:rsidR="00B56623" w:rsidRDefault="00B56623">
      <w:pPr>
        <w:jc w:val="both"/>
      </w:pPr>
    </w:p>
    <w:p w14:paraId="60278EF7" w14:textId="77777777" w:rsidR="00B56623" w:rsidRDefault="00E31544">
      <w:pPr>
        <w:pStyle w:val="Ttulo1"/>
      </w:pPr>
      <w:r>
        <w:lastRenderedPageBreak/>
        <w:t>Day 8 – Wednesday / Seymour &amp; Return to Ecuador Mainland</w:t>
      </w:r>
    </w:p>
    <w:p w14:paraId="68A48F97" w14:textId="77777777" w:rsidR="00B56623" w:rsidRDefault="00E31544">
      <w:pPr>
        <w:jc w:val="both"/>
      </w:pPr>
      <w:r>
        <w:t>Start your final day with a visit to Seymour Island. This vibrant hub of wildlife boasts impressive colonies of magnificent and great frigatebirds, often spotted displaying their distinct red gular pouches. Blue-footed boobies are no strangers to performing their famed dance amidst open areas, while swallow-tailed gulls can be seen resting on cliff edges. Inland, you'll encounter land iguanas while their marine counterparts bask near the sea, often alongside body-surfing sea lions.</w:t>
      </w:r>
    </w:p>
    <w:p w14:paraId="0C258959" w14:textId="77777777" w:rsidR="00B56623" w:rsidRDefault="00E31544">
      <w:pPr>
        <w:jc w:val="both"/>
      </w:pPr>
      <w:r>
        <w:t xml:space="preserve">Following your morning excursion, you'll be transferred to the airport for your flight back to mainland Ecuador. </w:t>
      </w:r>
    </w:p>
    <w:p w14:paraId="1712C79E" w14:textId="77777777" w:rsidR="00B56623" w:rsidRDefault="00B56623">
      <w:pPr>
        <w:jc w:val="both"/>
      </w:pPr>
    </w:p>
    <w:tbl>
      <w:tblPr>
        <w:tblStyle w:val="1"/>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6946"/>
      </w:tblGrid>
      <w:tr w:rsidR="00B56623" w14:paraId="671BEA2D" w14:textId="77777777">
        <w:tc>
          <w:tcPr>
            <w:tcW w:w="1838" w:type="dxa"/>
            <w:shd w:val="clear" w:color="auto" w:fill="16253D"/>
          </w:tcPr>
          <w:p w14:paraId="4680B949" w14:textId="77777777" w:rsidR="00B56623" w:rsidRDefault="00E31544">
            <w:pPr>
              <w:rPr>
                <w:color w:val="FFFFFF"/>
                <w:sz w:val="18"/>
                <w:szCs w:val="18"/>
              </w:rPr>
            </w:pPr>
            <w:r>
              <w:rPr>
                <w:color w:val="FFFFFF"/>
                <w:sz w:val="18"/>
                <w:szCs w:val="18"/>
              </w:rPr>
              <w:t>Meals included</w:t>
            </w:r>
          </w:p>
        </w:tc>
        <w:tc>
          <w:tcPr>
            <w:tcW w:w="6946" w:type="dxa"/>
          </w:tcPr>
          <w:p w14:paraId="53510AE6" w14:textId="77777777" w:rsidR="00B56623" w:rsidRDefault="00E31544">
            <w:pPr>
              <w:rPr>
                <w:sz w:val="18"/>
                <w:szCs w:val="18"/>
              </w:rPr>
            </w:pPr>
            <w:r>
              <w:rPr>
                <w:sz w:val="18"/>
                <w:szCs w:val="18"/>
              </w:rPr>
              <w:t xml:space="preserve">Breakfast </w:t>
            </w:r>
          </w:p>
        </w:tc>
      </w:tr>
      <w:tr w:rsidR="00B56623" w14:paraId="72745BA1" w14:textId="77777777">
        <w:tc>
          <w:tcPr>
            <w:tcW w:w="1838" w:type="dxa"/>
            <w:shd w:val="clear" w:color="auto" w:fill="16253D"/>
          </w:tcPr>
          <w:p w14:paraId="34F3AB45" w14:textId="77777777" w:rsidR="00B56623" w:rsidRDefault="00E31544">
            <w:pPr>
              <w:rPr>
                <w:color w:val="FFFFFF"/>
                <w:sz w:val="18"/>
                <w:szCs w:val="18"/>
              </w:rPr>
            </w:pPr>
            <w:r>
              <w:rPr>
                <w:color w:val="FFFFFF"/>
                <w:sz w:val="18"/>
                <w:szCs w:val="18"/>
              </w:rPr>
              <w:t>Trail AM</w:t>
            </w:r>
          </w:p>
        </w:tc>
        <w:tc>
          <w:tcPr>
            <w:tcW w:w="6946" w:type="dxa"/>
          </w:tcPr>
          <w:p w14:paraId="02FE57A1" w14:textId="77777777" w:rsidR="00B56623" w:rsidRDefault="00E31544">
            <w:pPr>
              <w:rPr>
                <w:sz w:val="18"/>
                <w:szCs w:val="18"/>
              </w:rPr>
            </w:pPr>
            <w:r>
              <w:rPr>
                <w:sz w:val="18"/>
                <w:szCs w:val="18"/>
              </w:rPr>
              <w:t>1,4 km / 0,8 mi</w:t>
            </w:r>
          </w:p>
        </w:tc>
      </w:tr>
      <w:tr w:rsidR="00B56623" w14:paraId="4345E25A" w14:textId="77777777">
        <w:tc>
          <w:tcPr>
            <w:tcW w:w="1838" w:type="dxa"/>
            <w:shd w:val="clear" w:color="auto" w:fill="16253D"/>
          </w:tcPr>
          <w:p w14:paraId="74EC2CC5" w14:textId="77777777" w:rsidR="00B56623" w:rsidRDefault="00E31544">
            <w:pPr>
              <w:rPr>
                <w:color w:val="FFFFFF"/>
                <w:sz w:val="18"/>
                <w:szCs w:val="18"/>
              </w:rPr>
            </w:pPr>
            <w:r>
              <w:rPr>
                <w:color w:val="FFFFFF"/>
                <w:sz w:val="18"/>
                <w:szCs w:val="18"/>
              </w:rPr>
              <w:t>Highlights</w:t>
            </w:r>
          </w:p>
        </w:tc>
        <w:tc>
          <w:tcPr>
            <w:tcW w:w="6946" w:type="dxa"/>
          </w:tcPr>
          <w:p w14:paraId="237E6719" w14:textId="77777777" w:rsidR="00B56623" w:rsidRDefault="00E31544">
            <w:pPr>
              <w:rPr>
                <w:sz w:val="18"/>
                <w:szCs w:val="18"/>
              </w:rPr>
            </w:pPr>
            <w:r>
              <w:rPr>
                <w:sz w:val="18"/>
                <w:szCs w:val="18"/>
              </w:rPr>
              <w:t>Galapagos sea lions, blue-footed boobies, magnificent and great frigatebirds, land and marine iguanas, swallow-tailed gulls, shearwaters, and Darwin finches.</w:t>
            </w:r>
          </w:p>
        </w:tc>
      </w:tr>
    </w:tbl>
    <w:p w14:paraId="6B098058" w14:textId="77777777" w:rsidR="00B56623" w:rsidRDefault="00B56623">
      <w:pPr>
        <w:jc w:val="both"/>
      </w:pPr>
    </w:p>
    <w:sectPr w:rsidR="00B56623">
      <w:headerReference w:type="even" r:id="rId16"/>
      <w:headerReference w:type="default" r:id="rId17"/>
      <w:footerReference w:type="even" r:id="rId18"/>
      <w:footerReference w:type="default" r:id="rId19"/>
      <w:headerReference w:type="first" r:id="rId20"/>
      <w:footerReference w:type="first" r:id="rId21"/>
      <w:pgSz w:w="11906" w:h="16838"/>
      <w:pgMar w:top="3544"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B560A" w14:textId="77777777" w:rsidR="00E31544" w:rsidRDefault="00E31544">
      <w:pPr>
        <w:spacing w:after="0" w:line="240" w:lineRule="auto"/>
      </w:pPr>
      <w:r>
        <w:separator/>
      </w:r>
    </w:p>
  </w:endnote>
  <w:endnote w:type="continuationSeparator" w:id="0">
    <w:p w14:paraId="4730CD8A" w14:textId="77777777" w:rsidR="00E31544" w:rsidRDefault="00E315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45595" w14:textId="77777777" w:rsidR="00B56623" w:rsidRDefault="00B56623">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F8E26" w14:textId="77777777" w:rsidR="00B56623" w:rsidRDefault="00E31544">
    <w:pPr>
      <w:pBdr>
        <w:top w:val="nil"/>
        <w:left w:val="nil"/>
        <w:bottom w:val="nil"/>
        <w:right w:val="nil"/>
        <w:between w:val="nil"/>
      </w:pBd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galaxydiveronboard</w:t>
    </w:r>
    <w:r>
      <w:rPr>
        <w:color w:val="FFFFFF"/>
        <w:sz w:val="24"/>
        <w:szCs w:val="24"/>
      </w:rPr>
      <w:t>.com</w:t>
    </w:r>
    <w:r>
      <w:rPr>
        <w:noProof/>
      </w:rPr>
      <w:drawing>
        <wp:anchor distT="0" distB="0" distL="0" distR="0" simplePos="0" relativeHeight="251659264" behindDoc="1" locked="0" layoutInCell="1" hidden="0" allowOverlap="1" wp14:anchorId="71B34CD1" wp14:editId="0696F1BA">
          <wp:simplePos x="0" y="0"/>
          <wp:positionH relativeFrom="column">
            <wp:posOffset>-914399</wp:posOffset>
          </wp:positionH>
          <wp:positionV relativeFrom="paragraph">
            <wp:posOffset>-276859</wp:posOffset>
          </wp:positionV>
          <wp:extent cx="7560000" cy="773924"/>
          <wp:effectExtent l="0" t="0" r="0" b="0"/>
          <wp:wrapNone/>
          <wp:docPr id="213442199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60000" cy="773924"/>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B41FA" w14:textId="77777777" w:rsidR="00B56623" w:rsidRDefault="00B56623">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49516" w14:textId="77777777" w:rsidR="00E31544" w:rsidRDefault="00E31544">
      <w:pPr>
        <w:spacing w:after="0" w:line="240" w:lineRule="auto"/>
      </w:pPr>
      <w:r>
        <w:separator/>
      </w:r>
    </w:p>
  </w:footnote>
  <w:footnote w:type="continuationSeparator" w:id="0">
    <w:p w14:paraId="1DE1620F" w14:textId="77777777" w:rsidR="00E31544" w:rsidRDefault="00E315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2D880" w14:textId="77777777" w:rsidR="00B56623" w:rsidRDefault="00B56623">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A9562" w14:textId="77777777" w:rsidR="00B56623" w:rsidRDefault="00E31544">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0" distR="0" simplePos="0" relativeHeight="251658240" behindDoc="1" locked="0" layoutInCell="1" hidden="0" allowOverlap="1" wp14:anchorId="605D70AD" wp14:editId="7BB88AD7">
          <wp:simplePos x="0" y="0"/>
          <wp:positionH relativeFrom="column">
            <wp:posOffset>-914399</wp:posOffset>
          </wp:positionH>
          <wp:positionV relativeFrom="paragraph">
            <wp:posOffset>-446395</wp:posOffset>
          </wp:positionV>
          <wp:extent cx="7560000" cy="1839261"/>
          <wp:effectExtent l="0" t="0" r="0" b="0"/>
          <wp:wrapNone/>
          <wp:docPr id="213442199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560000" cy="1839261"/>
                  </a:xfrm>
                  <a:prstGeom prst="rect">
                    <a:avLst/>
                  </a:prstGeom>
                  <a:ln/>
                </pic:spPr>
              </pic:pic>
            </a:graphicData>
          </a:graphic>
        </wp:anchor>
      </w:drawing>
    </w:r>
  </w:p>
  <w:p w14:paraId="3211BE26" w14:textId="77777777" w:rsidR="00B56623" w:rsidRDefault="00B56623">
    <w:pPr>
      <w:pBdr>
        <w:top w:val="nil"/>
        <w:left w:val="nil"/>
        <w:bottom w:val="nil"/>
        <w:right w:val="nil"/>
        <w:between w:val="nil"/>
      </w:pBd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40C20" w14:textId="77777777" w:rsidR="00B56623" w:rsidRDefault="00B56623">
    <w:pPr>
      <w:pBdr>
        <w:top w:val="nil"/>
        <w:left w:val="nil"/>
        <w:bottom w:val="nil"/>
        <w:right w:val="nil"/>
        <w:between w:val="nil"/>
      </w:pBd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6623"/>
    <w:rsid w:val="00B56623"/>
    <w:rsid w:val="00E31544"/>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99C67"/>
  <w15:docId w15:val="{EEB6E16A-A651-4F29-9524-7F7C3A635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s-EC"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036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D03664"/>
    <w:pPr>
      <w:spacing w:after="0" w:line="240" w:lineRule="auto"/>
      <w:contextualSpacing/>
    </w:pPr>
    <w:rPr>
      <w:rFonts w:asciiTheme="majorHAnsi" w:eastAsiaTheme="majorEastAsia" w:hAnsiTheme="majorHAnsi" w:cstheme="majorBidi"/>
      <w:spacing w:val="-10"/>
      <w:kern w:val="28"/>
      <w:sz w:val="56"/>
      <w:szCs w:val="56"/>
    </w:rPr>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92F40"/>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92F40"/>
  </w:style>
  <w:style w:type="character" w:customStyle="1" w:styleId="TtuloCar">
    <w:name w:val="Título Car"/>
    <w:basedOn w:val="Fuentedeprrafopredeter"/>
    <w:link w:val="Ttulo"/>
    <w:uiPriority w:val="10"/>
    <w:rsid w:val="00D03664"/>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D03664"/>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D036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9">
    <w:name w:val="9"/>
    <w:basedOn w:val="TableNormal"/>
    <w:tblPr>
      <w:tblStyleRowBandSize w:val="1"/>
      <w:tblStyleColBandSize w:val="1"/>
      <w:tblCellMar>
        <w:top w:w="0" w:type="dxa"/>
        <w:left w:w="115" w:type="dxa"/>
        <w:bottom w:w="0" w:type="dxa"/>
        <w:right w:w="115" w:type="dxa"/>
      </w:tblCellMar>
    </w:tblPr>
  </w:style>
  <w:style w:type="table" w:customStyle="1" w:styleId="8">
    <w:name w:val="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7">
    <w:name w:val="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6">
    <w:name w:val="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5">
    <w:name w:val="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4">
    <w:name w:val="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3">
    <w:name w:val="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2">
    <w:name w:val="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1">
    <w:name w:val="1"/>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y6c+2/7uoLQ1J7SUaM3K1LxdJQ==">CgMxLjAyCWguMWZvYjl0ZTgAciExLThiWElGVnBKeXM1VjB2ejVGUnRETWNkdFMxREhSNXk=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2041</Words>
  <Characters>11226</Characters>
  <Application>Microsoft Office Word</Application>
  <DocSecurity>0</DocSecurity>
  <Lines>93</Lines>
  <Paragraphs>26</Paragraphs>
  <ScaleCrop>false</ScaleCrop>
  <Company/>
  <LinksUpToDate>false</LinksUpToDate>
  <CharactersWithSpaces>13241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Villegas Báez</dc:creator>
  <cp:lastModifiedBy>Galagents Galapagos Cruises</cp:lastModifiedBy>
  <cp:revision>1</cp:revision>
  <dcterms:created xsi:type="dcterms:W3CDTF">2023-06-22T20:10:00Z</dcterms:created>
  <dcterms:modified xsi:type="dcterms:W3CDTF">2024-02-07T17:48:00Z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f3e97e0fafa51b4a9585ac0a5e594f83ec7021f14b53da517bd65b4e83557b56</vt:lpwstr>
  </property>
</Properties>
</file>